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CF078A">
      <w:pPr>
        <w:pStyle w:val="Ttulo3"/>
        <w:keepNext w:val="0"/>
        <w:widowControl w:val="0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90278A">
        <w:rPr>
          <w:b w:val="0"/>
        </w:rPr>
        <w:t>18.576</w:t>
      </w:r>
      <w:r w:rsidRPr="00F60FB0">
        <w:rPr>
          <w:b w:val="0"/>
        </w:rPr>
        <w:t>, DE</w:t>
      </w:r>
      <w:r w:rsidR="0090278A">
        <w:rPr>
          <w:b w:val="0"/>
        </w:rPr>
        <w:t xml:space="preserve"> 05 </w:t>
      </w:r>
      <w:r w:rsidR="00A304E3" w:rsidRPr="00F60FB0">
        <w:rPr>
          <w:b w:val="0"/>
        </w:rPr>
        <w:t>DE</w:t>
      </w:r>
      <w:r w:rsidR="0090278A">
        <w:rPr>
          <w:b w:val="0"/>
        </w:rPr>
        <w:t xml:space="preserve"> FEVEREIRO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Pr="00CF078A" w:rsidRDefault="0084229A" w:rsidP="00CF078A">
      <w:pPr>
        <w:widowControl w:val="0"/>
        <w:ind w:left="5103"/>
        <w:jc w:val="both"/>
        <w:rPr>
          <w:sz w:val="22"/>
          <w:szCs w:val="22"/>
          <w:lang w:eastAsia="ar-SA"/>
        </w:rPr>
      </w:pPr>
    </w:p>
    <w:p w:rsidR="00BF7C0B" w:rsidRPr="004744FA" w:rsidRDefault="008E1E8D" w:rsidP="00CF078A">
      <w:pPr>
        <w:widowControl w:val="0"/>
        <w:ind w:left="5103"/>
        <w:jc w:val="both"/>
      </w:pPr>
      <w:r>
        <w:t>Cria o Concurso Estadual de Jornalismo do Estado de Rondônia e dá outras providências</w:t>
      </w:r>
      <w:r w:rsidR="00BF7C0B" w:rsidRPr="004744FA">
        <w:t xml:space="preserve">. </w:t>
      </w:r>
      <w:bookmarkStart w:id="0" w:name="_GoBack"/>
      <w:bookmarkEnd w:id="0"/>
    </w:p>
    <w:p w:rsidR="0084229A" w:rsidRPr="00CF078A" w:rsidRDefault="0084229A" w:rsidP="00CF078A">
      <w:pPr>
        <w:widowControl w:val="0"/>
        <w:ind w:firstLine="540"/>
        <w:jc w:val="both"/>
        <w:rPr>
          <w:sz w:val="22"/>
          <w:szCs w:val="22"/>
        </w:rPr>
      </w:pPr>
    </w:p>
    <w:p w:rsidR="00BB00C9" w:rsidRDefault="00765AEE" w:rsidP="00CF078A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 w:rsidR="00A74209">
        <w:rPr>
          <w:color w:val="auto"/>
          <w:sz w:val="24"/>
          <w:szCs w:val="24"/>
        </w:rPr>
        <w:t xml:space="preserve"> V, da Constituição Estadual,</w:t>
      </w:r>
    </w:p>
    <w:p w:rsidR="00BF7C0B" w:rsidRPr="00CF078A" w:rsidRDefault="00BF7C0B" w:rsidP="00CF078A">
      <w:pPr>
        <w:pStyle w:val="Recuodecorpodetexto"/>
        <w:ind w:firstLine="540"/>
        <w:rPr>
          <w:color w:val="auto"/>
          <w:sz w:val="22"/>
          <w:szCs w:val="22"/>
        </w:rPr>
      </w:pPr>
    </w:p>
    <w:p w:rsidR="00765AEE" w:rsidRPr="00F60FB0" w:rsidRDefault="00765AEE" w:rsidP="00CF078A">
      <w:pPr>
        <w:pStyle w:val="Recuodecorpodetexto"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Pr="00CF078A" w:rsidRDefault="00FA57FF" w:rsidP="00CF078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2585D" w:rsidRDefault="008E1E8D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Art. 1º. Fica criado o Concurso Estadual de Jornalismo Paulo Queiroz, com o intuito de estimular e valorizar as boas práticas jornalísticas, bem como incentivar o desenvolvimento sustentável, mediante o reconhecimento e premiação.</w:t>
      </w:r>
    </w:p>
    <w:p w:rsidR="008E1E8D" w:rsidRPr="00CF078A" w:rsidRDefault="008E1E8D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8E1E8D" w:rsidRDefault="008E1E8D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Parágrafo único. A realização do Concurso Paulo Queiroz pautar-se-á nas disposições do artigo 22, §</w:t>
      </w:r>
      <w:r w:rsidR="00CF078A">
        <w:t xml:space="preserve"> </w:t>
      </w:r>
      <w:r>
        <w:t>4° em combinação com o artigo 52, todos da Lei Federal n. 8.666, de 21 de junho de 1993, que “</w:t>
      </w:r>
      <w:r w:rsidRPr="008E1E8D">
        <w:t>Regulamenta o art. 37, inciso XXI, da Constituição Federal, institui normas para licitações e contratos da Administração Pública e dá outras providências</w:t>
      </w:r>
      <w:r>
        <w:t>”</w:t>
      </w:r>
      <w:r w:rsidR="00CF078A">
        <w:t xml:space="preserve"> (sic)</w:t>
      </w:r>
      <w:r>
        <w:t>.</w:t>
      </w:r>
    </w:p>
    <w:p w:rsidR="008E1E8D" w:rsidRPr="00CF078A" w:rsidRDefault="008E1E8D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8E1E8D" w:rsidRDefault="008E1E8D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2°. O Concurso Estadual de Jornalismo Paulo Queiroz será realizado, anualmente, e buscará o reconhecimento e valorização das melhores matérias jornalísticas produzidas e publicadas pelos variados veículos de </w:t>
      </w:r>
      <w:r w:rsidR="00CB232C">
        <w:t>comunicação</w:t>
      </w:r>
      <w:r>
        <w:t xml:space="preserve">, conforme as regras estabelecidas </w:t>
      </w:r>
      <w:r w:rsidR="00CB232C">
        <w:t>em</w:t>
      </w:r>
      <w:r>
        <w:t xml:space="preserve"> lei e edital.</w:t>
      </w:r>
    </w:p>
    <w:p w:rsidR="008E1E8D" w:rsidRPr="00CF078A" w:rsidRDefault="008E1E8D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8E1E8D" w:rsidRDefault="008E1E8D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3°. O Concurso Paulo Queiroz contemplará </w:t>
      </w:r>
      <w:proofErr w:type="gramStart"/>
      <w:r>
        <w:t>4</w:t>
      </w:r>
      <w:proofErr w:type="gramEnd"/>
      <w:r>
        <w:t xml:space="preserve"> (quatro) categorias, nos seguintes termos:</w:t>
      </w:r>
    </w:p>
    <w:p w:rsidR="008E1E8D" w:rsidRPr="00CF078A" w:rsidRDefault="008E1E8D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8E1E8D" w:rsidRDefault="008E1E8D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 – jornalismo impresso, concedido à melhor matéria</w:t>
      </w:r>
      <w:r w:rsidR="00087599">
        <w:t xml:space="preserve"> editada em veículos impressos, jornais ou revistas, sediados em Rondônia;</w:t>
      </w:r>
    </w:p>
    <w:p w:rsidR="00087599" w:rsidRPr="00CF078A" w:rsidRDefault="00087599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087599" w:rsidRDefault="00087599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II – </w:t>
      </w:r>
      <w:proofErr w:type="spellStart"/>
      <w:r>
        <w:t>radiojornalismo</w:t>
      </w:r>
      <w:proofErr w:type="spellEnd"/>
      <w:r>
        <w:t>, para a melhor reportagem veiculada em emissoras de rádio, sediadas em Rondônia;</w:t>
      </w:r>
    </w:p>
    <w:p w:rsidR="00087599" w:rsidRPr="00CF078A" w:rsidRDefault="00087599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087599" w:rsidRDefault="00087599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III – telejornalismo, para melhor reportagem exibida em emissoras de televisão, sediadas em Rondônia;</w:t>
      </w:r>
    </w:p>
    <w:p w:rsidR="00087599" w:rsidRPr="00CF078A" w:rsidRDefault="00087599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087599" w:rsidRDefault="00087599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IV – </w:t>
      </w:r>
      <w:proofErr w:type="spellStart"/>
      <w:r w:rsidRPr="004420C1">
        <w:rPr>
          <w:i/>
        </w:rPr>
        <w:t>webjornalismo</w:t>
      </w:r>
      <w:proofErr w:type="spellEnd"/>
      <w:r>
        <w:t>, para a melhor matéria publicada em qualquer formato</w:t>
      </w:r>
      <w:r w:rsidR="004420C1">
        <w:t xml:space="preserve"> e veiculada em portais ou </w:t>
      </w:r>
      <w:r w:rsidR="004420C1" w:rsidRPr="004420C1">
        <w:rPr>
          <w:i/>
        </w:rPr>
        <w:t>sites</w:t>
      </w:r>
      <w:r w:rsidR="004420C1">
        <w:t xml:space="preserve"> de empresas jornalísticas.</w:t>
      </w:r>
    </w:p>
    <w:p w:rsidR="004420C1" w:rsidRPr="00CF078A" w:rsidRDefault="004420C1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4420C1" w:rsidRPr="00CF078A" w:rsidRDefault="004420C1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CF078A">
        <w:t xml:space="preserve">Art. 4°. O Concurso Paulo Queiroz ocorrerá no último dia do mês de maio de cada ano, e os trabalhos inscritos </w:t>
      </w:r>
      <w:r w:rsidR="00CF078A" w:rsidRPr="00CF078A">
        <w:t xml:space="preserve">estarão sujeitos </w:t>
      </w:r>
      <w:r w:rsidR="00CB232C">
        <w:t>à</w:t>
      </w:r>
      <w:r w:rsidR="00CF078A" w:rsidRPr="00CF078A">
        <w:t xml:space="preserve"> livre divulgação e </w:t>
      </w:r>
      <w:r w:rsidR="00CB232C">
        <w:t xml:space="preserve">à </w:t>
      </w:r>
      <w:r w:rsidR="00CF078A" w:rsidRPr="00CF078A">
        <w:t>publicação pelo Estado de Rondônia, com a necessária indicação da respectiva autoria do trabalho.</w:t>
      </w:r>
    </w:p>
    <w:p w:rsidR="004420C1" w:rsidRPr="00CF078A" w:rsidRDefault="004420C1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4420C1" w:rsidRDefault="004420C1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5°. Os valores das premiações do Concurso Paulo Queiroz serão especificados </w:t>
      </w:r>
      <w:r w:rsidR="00CB232C">
        <w:t>em</w:t>
      </w:r>
      <w:r>
        <w:t xml:space="preserve"> </w:t>
      </w:r>
      <w:r w:rsidR="00CB232C">
        <w:t>e</w:t>
      </w:r>
      <w:r>
        <w:t>dital, que antecederá à realização do certame.</w:t>
      </w:r>
    </w:p>
    <w:p w:rsidR="004420C1" w:rsidRPr="00CF078A" w:rsidRDefault="004420C1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sz w:val="22"/>
          <w:szCs w:val="22"/>
        </w:rPr>
      </w:pPr>
    </w:p>
    <w:p w:rsidR="007F3CC0" w:rsidRPr="006F0779" w:rsidRDefault="004420C1" w:rsidP="00CF078A">
      <w:pPr>
        <w:widowControl w:val="0"/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6°. Este Decreto </w:t>
      </w:r>
      <w:r w:rsidR="007F3CC0" w:rsidRPr="006F0779">
        <w:t xml:space="preserve">entra em vigor </w:t>
      </w:r>
      <w:r w:rsidR="00E67A9B">
        <w:t>na data de sua publicação</w:t>
      </w:r>
      <w:r w:rsidR="007F3CC0">
        <w:t>.</w:t>
      </w:r>
    </w:p>
    <w:p w:rsidR="00D2551C" w:rsidRPr="00CF078A" w:rsidRDefault="00D2551C" w:rsidP="00CF078A">
      <w:pPr>
        <w:pStyle w:val="Recuodecorpodetexto"/>
        <w:ind w:firstLine="540"/>
        <w:rPr>
          <w:color w:val="auto"/>
          <w:sz w:val="22"/>
          <w:szCs w:val="22"/>
        </w:rPr>
      </w:pPr>
    </w:p>
    <w:p w:rsidR="00765AEE" w:rsidRPr="00F60FB0" w:rsidRDefault="00765AEE" w:rsidP="00CF078A">
      <w:pPr>
        <w:pStyle w:val="Recuodecorpodetexto"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90278A">
        <w:rPr>
          <w:color w:val="auto"/>
          <w:sz w:val="24"/>
          <w:szCs w:val="24"/>
        </w:rPr>
        <w:t xml:space="preserve"> 05 </w:t>
      </w:r>
      <w:r w:rsidRPr="00F60FB0">
        <w:rPr>
          <w:color w:val="auto"/>
          <w:sz w:val="24"/>
          <w:szCs w:val="24"/>
        </w:rPr>
        <w:t>de</w:t>
      </w:r>
      <w:r w:rsidR="0090278A">
        <w:rPr>
          <w:color w:val="auto"/>
          <w:sz w:val="24"/>
          <w:szCs w:val="24"/>
        </w:rPr>
        <w:t xml:space="preserve"> fevereiro </w:t>
      </w:r>
      <w:r w:rsidRPr="00F60FB0">
        <w:rPr>
          <w:color w:val="auto"/>
          <w:sz w:val="24"/>
          <w:szCs w:val="24"/>
        </w:rPr>
        <w:t>de 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CF078A" w:rsidRDefault="00CF078A" w:rsidP="00CF078A">
      <w:pPr>
        <w:pStyle w:val="Recuodecorpodetexto"/>
        <w:ind w:firstLine="540"/>
        <w:jc w:val="center"/>
        <w:rPr>
          <w:b/>
          <w:color w:val="auto"/>
          <w:sz w:val="24"/>
          <w:szCs w:val="24"/>
        </w:rPr>
      </w:pPr>
    </w:p>
    <w:p w:rsidR="00C83E09" w:rsidRDefault="00C83E09" w:rsidP="00CF078A">
      <w:pPr>
        <w:pStyle w:val="Recuodecorpodetexto"/>
        <w:ind w:firstLine="540"/>
        <w:jc w:val="center"/>
        <w:rPr>
          <w:b/>
          <w:color w:val="auto"/>
          <w:sz w:val="24"/>
          <w:szCs w:val="24"/>
        </w:rPr>
      </w:pPr>
    </w:p>
    <w:p w:rsidR="00CF078A" w:rsidRDefault="0071675C" w:rsidP="00CF078A">
      <w:pPr>
        <w:pStyle w:val="Recuodecorpodetexto"/>
        <w:ind w:firstLine="540"/>
        <w:jc w:val="center"/>
        <w:rPr>
          <w:b/>
          <w:color w:val="auto"/>
          <w:sz w:val="24"/>
          <w:szCs w:val="24"/>
        </w:rPr>
      </w:pPr>
      <w:proofErr w:type="gramStart"/>
      <w:r w:rsidRPr="00005E36">
        <w:rPr>
          <w:b/>
          <w:color w:val="auto"/>
          <w:sz w:val="24"/>
          <w:szCs w:val="24"/>
        </w:rPr>
        <w:t>CONFÚCIO AIRES MOURA</w:t>
      </w:r>
      <w:proofErr w:type="gramEnd"/>
    </w:p>
    <w:p w:rsidR="00765AEE" w:rsidRPr="005C6DF6" w:rsidRDefault="0071675C" w:rsidP="003A6F77">
      <w:pPr>
        <w:pStyle w:val="Recuodecorpodetexto"/>
        <w:ind w:firstLine="540"/>
        <w:jc w:val="center"/>
        <w:rPr>
          <w:bCs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5C6DF6" w:rsidSect="00CF078A">
      <w:headerReference w:type="default" r:id="rId7"/>
      <w:footerReference w:type="even" r:id="rId8"/>
      <w:footerReference w:type="default" r:id="rId9"/>
      <w:pgSz w:w="11907" w:h="16840" w:code="9"/>
      <w:pgMar w:top="1077" w:right="567" w:bottom="510" w:left="1134" w:header="425" w:footer="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2F" w:rsidRDefault="0033122F">
      <w:r>
        <w:separator/>
      </w:r>
    </w:p>
  </w:endnote>
  <w:endnote w:type="continuationSeparator" w:id="0">
    <w:p w:rsidR="0033122F" w:rsidRDefault="0033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2F" w:rsidRDefault="0033122F">
      <w:r>
        <w:separator/>
      </w:r>
    </w:p>
  </w:footnote>
  <w:footnote w:type="continuationSeparator" w:id="0">
    <w:p w:rsidR="0033122F" w:rsidRDefault="00331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CF078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65.25pt" o:ole="" fillcolor="window">
          <v:imagedata r:id="rId1" o:title=""/>
        </v:shape>
        <o:OLEObject Type="Embed" ProgID="Word.Picture.8" ShapeID="_x0000_i1025" DrawAspect="Content" ObjectID="_1453100918" r:id="rId2"/>
      </w:object>
    </w:r>
  </w:p>
  <w:p w:rsidR="005A2DCA" w:rsidRPr="00CF078A" w:rsidRDefault="005A2DCA">
    <w:pPr>
      <w:pStyle w:val="Cabealho"/>
      <w:jc w:val="center"/>
      <w:rPr>
        <w:b/>
      </w:rPr>
    </w:pPr>
    <w:r w:rsidRPr="00CF078A">
      <w:rPr>
        <w:b/>
      </w:rPr>
      <w:t>GOVERNO DO ESTADO DE RONDÔNIA</w:t>
    </w:r>
  </w:p>
  <w:p w:rsidR="005A2DCA" w:rsidRPr="00CF078A" w:rsidRDefault="005A2DCA">
    <w:pPr>
      <w:pStyle w:val="Ttulo4"/>
      <w:rPr>
        <w:sz w:val="24"/>
      </w:rPr>
    </w:pPr>
    <w:r w:rsidRPr="00CF078A">
      <w:rPr>
        <w:sz w:val="24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642A2"/>
    <w:rsid w:val="0007705E"/>
    <w:rsid w:val="00082ABB"/>
    <w:rsid w:val="00087599"/>
    <w:rsid w:val="000A50CB"/>
    <w:rsid w:val="000B2DC3"/>
    <w:rsid w:val="000D24B3"/>
    <w:rsid w:val="000F21A3"/>
    <w:rsid w:val="00103E84"/>
    <w:rsid w:val="00132509"/>
    <w:rsid w:val="0015716D"/>
    <w:rsid w:val="00164A23"/>
    <w:rsid w:val="00185BEB"/>
    <w:rsid w:val="00192EAA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300F25"/>
    <w:rsid w:val="00305839"/>
    <w:rsid w:val="00307817"/>
    <w:rsid w:val="00325571"/>
    <w:rsid w:val="00330F1D"/>
    <w:rsid w:val="0033122F"/>
    <w:rsid w:val="003707FF"/>
    <w:rsid w:val="003759EE"/>
    <w:rsid w:val="00391500"/>
    <w:rsid w:val="003928CC"/>
    <w:rsid w:val="00394308"/>
    <w:rsid w:val="00397264"/>
    <w:rsid w:val="003A6F77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420C1"/>
    <w:rsid w:val="00474268"/>
    <w:rsid w:val="004744FA"/>
    <w:rsid w:val="00477445"/>
    <w:rsid w:val="00481B1E"/>
    <w:rsid w:val="00494CF6"/>
    <w:rsid w:val="004A19D6"/>
    <w:rsid w:val="004A519D"/>
    <w:rsid w:val="004C0167"/>
    <w:rsid w:val="004E41AD"/>
    <w:rsid w:val="004E4BFD"/>
    <w:rsid w:val="005406BF"/>
    <w:rsid w:val="00570EAE"/>
    <w:rsid w:val="0059591C"/>
    <w:rsid w:val="005A2A59"/>
    <w:rsid w:val="005A2DCA"/>
    <w:rsid w:val="005A31A7"/>
    <w:rsid w:val="005A4E2B"/>
    <w:rsid w:val="005C6DF6"/>
    <w:rsid w:val="006000F1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B748F"/>
    <w:rsid w:val="007D6F9F"/>
    <w:rsid w:val="007F3CC0"/>
    <w:rsid w:val="008053A4"/>
    <w:rsid w:val="0081297C"/>
    <w:rsid w:val="00817579"/>
    <w:rsid w:val="0084229A"/>
    <w:rsid w:val="0086599F"/>
    <w:rsid w:val="008709FA"/>
    <w:rsid w:val="00874BDC"/>
    <w:rsid w:val="0087750A"/>
    <w:rsid w:val="008863DA"/>
    <w:rsid w:val="008901C8"/>
    <w:rsid w:val="008A2BF0"/>
    <w:rsid w:val="008B10DA"/>
    <w:rsid w:val="008D0AF5"/>
    <w:rsid w:val="008E1E8D"/>
    <w:rsid w:val="0090278A"/>
    <w:rsid w:val="009142EC"/>
    <w:rsid w:val="0092585D"/>
    <w:rsid w:val="009516EB"/>
    <w:rsid w:val="009658D4"/>
    <w:rsid w:val="00970D0D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10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702F"/>
    <w:rsid w:val="00C4377D"/>
    <w:rsid w:val="00C45FC8"/>
    <w:rsid w:val="00C57892"/>
    <w:rsid w:val="00C83E09"/>
    <w:rsid w:val="00C8692D"/>
    <w:rsid w:val="00C8792B"/>
    <w:rsid w:val="00CA6BC2"/>
    <w:rsid w:val="00CB232C"/>
    <w:rsid w:val="00CB2616"/>
    <w:rsid w:val="00CC4EDA"/>
    <w:rsid w:val="00CD31C8"/>
    <w:rsid w:val="00CF078A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E59C3"/>
    <w:rsid w:val="00E049F8"/>
    <w:rsid w:val="00E07CCF"/>
    <w:rsid w:val="00E1259C"/>
    <w:rsid w:val="00E24AEF"/>
    <w:rsid w:val="00E452DA"/>
    <w:rsid w:val="00E66DA7"/>
    <w:rsid w:val="00E674F1"/>
    <w:rsid w:val="00E67A9B"/>
    <w:rsid w:val="00E87222"/>
    <w:rsid w:val="00E91141"/>
    <w:rsid w:val="00EE0FA8"/>
    <w:rsid w:val="00EE2EE2"/>
    <w:rsid w:val="00F35F45"/>
    <w:rsid w:val="00F5074C"/>
    <w:rsid w:val="00F544A5"/>
    <w:rsid w:val="00F54EEF"/>
    <w:rsid w:val="00F60FB0"/>
    <w:rsid w:val="00F804EE"/>
    <w:rsid w:val="00F84171"/>
    <w:rsid w:val="00F8556B"/>
    <w:rsid w:val="00FA57FF"/>
    <w:rsid w:val="00FB1FC5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7</cp:revision>
  <cp:lastPrinted>2014-01-31T14:17:00Z</cp:lastPrinted>
  <dcterms:created xsi:type="dcterms:W3CDTF">2014-01-28T13:56:00Z</dcterms:created>
  <dcterms:modified xsi:type="dcterms:W3CDTF">2014-02-05T14:22:00Z</dcterms:modified>
</cp:coreProperties>
</file>