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A12BBC">
        <w:rPr>
          <w:rFonts w:ascii="Times New Roman" w:hAnsi="Times New Roman" w:cs="Times New Roman"/>
          <w:sz w:val="24"/>
          <w:szCs w:val="24"/>
        </w:rPr>
        <w:t>1.77</w:t>
      </w:r>
      <w:r w:rsidR="0004309A">
        <w:rPr>
          <w:rFonts w:ascii="Times New Roman" w:hAnsi="Times New Roman" w:cs="Times New Roman"/>
          <w:sz w:val="24"/>
          <w:szCs w:val="24"/>
        </w:rPr>
        <w:t>1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CD">
        <w:rPr>
          <w:rFonts w:ascii="Times New Roman" w:hAnsi="Times New Roman" w:cs="Times New Roman"/>
          <w:sz w:val="24"/>
          <w:szCs w:val="24"/>
        </w:rPr>
        <w:t>1</w:t>
      </w:r>
      <w:r w:rsidR="00A12BBC">
        <w:rPr>
          <w:rFonts w:ascii="Times New Roman" w:hAnsi="Times New Roman" w:cs="Times New Roman"/>
          <w:sz w:val="24"/>
          <w:szCs w:val="24"/>
        </w:rPr>
        <w:t>9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329CD">
        <w:rPr>
          <w:rFonts w:ascii="Times New Roman" w:hAnsi="Times New Roman" w:cs="Times New Roman"/>
          <w:sz w:val="24"/>
          <w:szCs w:val="24"/>
        </w:rPr>
        <w:t>DEZEMBRO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8329CD">
        <w:rPr>
          <w:rFonts w:ascii="Times New Roman" w:hAnsi="Times New Roman" w:cs="Times New Roman"/>
          <w:sz w:val="24"/>
          <w:szCs w:val="24"/>
        </w:rPr>
        <w:t>3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A12BBC" w:rsidRDefault="00A12BBC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09A" w:rsidRDefault="0004309A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BBC" w:rsidRPr="0004309A" w:rsidRDefault="00A12BBC" w:rsidP="0004309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Default="0004309A" w:rsidP="0004309A">
      <w:pPr>
        <w:pStyle w:val="SemEspaamen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4309A">
        <w:rPr>
          <w:rFonts w:ascii="Times New Roman" w:hAnsi="Times New Roman" w:cs="Times New Roman"/>
          <w:sz w:val="24"/>
          <w:szCs w:val="24"/>
        </w:rPr>
        <w:t>APROVA O REGIMENTO INTERNO</w:t>
      </w:r>
      <w:r>
        <w:rPr>
          <w:rFonts w:ascii="Times New Roman" w:hAnsi="Times New Roman" w:cs="Times New Roman"/>
          <w:sz w:val="24"/>
          <w:szCs w:val="24"/>
        </w:rPr>
        <w:t xml:space="preserve"> DA JUNTA ADMINISTRATIVA DE RECURSOS DE INFRAÇÕES-JARI/</w:t>
      </w:r>
      <w:r w:rsidRPr="0004309A">
        <w:rPr>
          <w:rFonts w:ascii="Times New Roman" w:hAnsi="Times New Roman" w:cs="Times New Roman"/>
          <w:sz w:val="24"/>
          <w:szCs w:val="24"/>
        </w:rPr>
        <w:t>RO,</w:t>
      </w:r>
    </w:p>
    <w:p w:rsidR="0004309A" w:rsidRDefault="0004309A" w:rsidP="0004309A">
      <w:pPr>
        <w:pStyle w:val="SemEspaamen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4309A" w:rsidRDefault="0004309A" w:rsidP="0004309A">
      <w:pPr>
        <w:pStyle w:val="SemEspaamen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4309A" w:rsidRPr="0004309A" w:rsidRDefault="0004309A" w:rsidP="0004309A">
      <w:pPr>
        <w:pStyle w:val="SemEspaamen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D3F61" w:rsidRPr="0004309A" w:rsidRDefault="000D3F61" w:rsidP="0004309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309A" w:rsidRDefault="008329CD" w:rsidP="0004309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4309A">
        <w:rPr>
          <w:rFonts w:ascii="Times New Roman" w:hAnsi="Times New Roman" w:cs="Times New Roman"/>
          <w:sz w:val="24"/>
          <w:szCs w:val="24"/>
        </w:rPr>
        <w:t xml:space="preserve">O GOVERNADOR DO ESTADO DE RONDÔNIA, </w:t>
      </w:r>
      <w:r w:rsidR="0004309A">
        <w:rPr>
          <w:rFonts w:ascii="Times New Roman" w:hAnsi="Times New Roman" w:cs="Times New Roman"/>
          <w:sz w:val="24"/>
          <w:szCs w:val="24"/>
        </w:rPr>
        <w:t xml:space="preserve">no uso </w:t>
      </w:r>
      <w:r w:rsidR="0004309A" w:rsidRPr="0004309A">
        <w:rPr>
          <w:rFonts w:ascii="Times New Roman" w:hAnsi="Times New Roman" w:cs="Times New Roman"/>
          <w:sz w:val="24"/>
          <w:szCs w:val="24"/>
        </w:rPr>
        <w:t>das prerrogativas que lhe são</w:t>
      </w:r>
      <w:r w:rsidR="0004309A">
        <w:rPr>
          <w:rFonts w:ascii="Times New Roman" w:hAnsi="Times New Roman" w:cs="Times New Roman"/>
          <w:sz w:val="24"/>
          <w:szCs w:val="24"/>
        </w:rPr>
        <w:t xml:space="preserve"> conferidas pelo Art. 31, do Dec</w:t>
      </w:r>
      <w:r w:rsidR="0004309A" w:rsidRPr="0004309A">
        <w:rPr>
          <w:rFonts w:ascii="Times New Roman" w:hAnsi="Times New Roman" w:cs="Times New Roman"/>
          <w:sz w:val="24"/>
          <w:szCs w:val="24"/>
        </w:rPr>
        <w:t>reto-Lei n</w:t>
      </w:r>
      <w:r w:rsidR="0004309A">
        <w:rPr>
          <w:rFonts w:ascii="Times New Roman" w:hAnsi="Times New Roman" w:cs="Times New Roman"/>
          <w:sz w:val="24"/>
          <w:szCs w:val="24"/>
        </w:rPr>
        <w:t>º</w:t>
      </w:r>
      <w:r w:rsidR="0004309A" w:rsidRPr="0004309A">
        <w:rPr>
          <w:rFonts w:ascii="Times New Roman" w:hAnsi="Times New Roman" w:cs="Times New Roman"/>
          <w:sz w:val="24"/>
          <w:szCs w:val="24"/>
        </w:rPr>
        <w:t xml:space="preserve"> 01, de 31 de dez</w:t>
      </w:r>
      <w:r w:rsidR="0004309A">
        <w:rPr>
          <w:rFonts w:ascii="Times New Roman" w:hAnsi="Times New Roman" w:cs="Times New Roman"/>
          <w:sz w:val="24"/>
          <w:szCs w:val="24"/>
        </w:rPr>
        <w:t xml:space="preserve">embro de 1.981, Art. 70, inciso </w:t>
      </w:r>
      <w:r w:rsidR="0004309A" w:rsidRPr="0004309A">
        <w:rPr>
          <w:rFonts w:ascii="Times New Roman" w:hAnsi="Times New Roman" w:cs="Times New Roman"/>
          <w:sz w:val="24"/>
          <w:szCs w:val="24"/>
        </w:rPr>
        <w:t>III e Art. 224, da Constituição Estadual, aprova o Regimento</w:t>
      </w:r>
      <w:r w:rsidR="0004309A">
        <w:rPr>
          <w:rFonts w:ascii="Times New Roman" w:hAnsi="Times New Roman" w:cs="Times New Roman"/>
          <w:sz w:val="24"/>
          <w:szCs w:val="24"/>
        </w:rPr>
        <w:t xml:space="preserve"> </w:t>
      </w:r>
      <w:r w:rsidR="0004309A" w:rsidRPr="0004309A">
        <w:rPr>
          <w:rFonts w:ascii="Times New Roman" w:hAnsi="Times New Roman" w:cs="Times New Roman"/>
          <w:sz w:val="24"/>
          <w:szCs w:val="24"/>
        </w:rPr>
        <w:t>Interno da Junta Administrativa de Recursos de Infrações-JARI/RO.</w:t>
      </w:r>
    </w:p>
    <w:p w:rsidR="0004309A" w:rsidRPr="0004309A" w:rsidRDefault="0004309A" w:rsidP="0004309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12BBC" w:rsidRPr="0004309A" w:rsidRDefault="0004309A" w:rsidP="0004309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04309A">
        <w:rPr>
          <w:rFonts w:ascii="Times New Roman" w:hAnsi="Times New Roman" w:cs="Times New Roman"/>
          <w:sz w:val="24"/>
          <w:szCs w:val="24"/>
        </w:rPr>
        <w:t>Artigo úni</w:t>
      </w:r>
      <w:r>
        <w:rPr>
          <w:rFonts w:ascii="Times New Roman" w:hAnsi="Times New Roman" w:cs="Times New Roman"/>
          <w:sz w:val="24"/>
          <w:szCs w:val="24"/>
        </w:rPr>
        <w:t>co - Este Decreto entrará em vi</w:t>
      </w:r>
      <w:r w:rsidRPr="0004309A">
        <w:rPr>
          <w:rFonts w:ascii="Times New Roman" w:hAnsi="Times New Roman" w:cs="Times New Roman"/>
          <w:sz w:val="24"/>
          <w:szCs w:val="24"/>
        </w:rPr>
        <w:t>gor na data de sua publicação.</w:t>
      </w:r>
    </w:p>
    <w:p w:rsidR="0004309A" w:rsidRDefault="0004309A" w:rsidP="0004309A">
      <w:pPr>
        <w:pStyle w:val="SemEspaamento"/>
        <w:ind w:firstLine="2835"/>
        <w:jc w:val="both"/>
        <w:rPr>
          <w:rFonts w:ascii="Times New Roman" w:hAnsi="Times New Roman" w:cs="Times New Roman"/>
          <w:color w:val="272721"/>
          <w:sz w:val="24"/>
          <w:szCs w:val="24"/>
        </w:rPr>
      </w:pPr>
    </w:p>
    <w:p w:rsidR="0004309A" w:rsidRDefault="0004309A" w:rsidP="0004309A">
      <w:pPr>
        <w:pStyle w:val="SemEspaamento"/>
        <w:ind w:firstLine="2835"/>
        <w:jc w:val="both"/>
        <w:rPr>
          <w:rFonts w:ascii="Times New Roman" w:hAnsi="Times New Roman" w:cs="Times New Roman"/>
          <w:color w:val="272721"/>
          <w:sz w:val="24"/>
          <w:szCs w:val="24"/>
        </w:rPr>
      </w:pPr>
    </w:p>
    <w:p w:rsidR="00A12BBC" w:rsidRPr="00A12BBC" w:rsidRDefault="00A12BBC" w:rsidP="00A12BBC">
      <w:pPr>
        <w:pStyle w:val="SemEspaamento"/>
        <w:ind w:firstLine="2835"/>
        <w:jc w:val="both"/>
        <w:rPr>
          <w:rFonts w:ascii="Times New Roman" w:hAnsi="Times New Roman" w:cs="Times New Roman"/>
          <w:color w:val="23231E"/>
          <w:sz w:val="24"/>
          <w:szCs w:val="24"/>
        </w:rPr>
      </w:pPr>
      <w:r>
        <w:rPr>
          <w:rFonts w:ascii="Times New Roman" w:hAnsi="Times New Roman" w:cs="Times New Roman"/>
          <w:color w:val="272721"/>
          <w:sz w:val="24"/>
          <w:szCs w:val="24"/>
        </w:rPr>
        <w:t>Porto Velho-RO, 19 de dezembro de 1983.</w:t>
      </w: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12BBC" w:rsidRPr="006A79BE" w:rsidRDefault="00A12BBC" w:rsidP="00A12BBC">
      <w:pPr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8329CD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A12BBC">
        <w:rPr>
          <w:rFonts w:ascii="Times New Roman" w:hAnsi="Times New Roman" w:cs="Times New Roman"/>
          <w:sz w:val="24"/>
          <w:szCs w:val="24"/>
        </w:rPr>
        <w:t xml:space="preserve"> de Estado</w:t>
      </w:r>
    </w:p>
    <w:p w:rsidR="007264DB" w:rsidRDefault="007264DB" w:rsidP="00A12BB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3FFC" w:rsidRDefault="002D3FFC" w:rsidP="002D3FFC">
      <w:pPr>
        <w:pStyle w:val="SemEspaamen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3FFC">
        <w:rPr>
          <w:rFonts w:ascii="Times New Roman" w:hAnsi="Times New Roman" w:cs="Times New Roman"/>
          <w:sz w:val="24"/>
          <w:szCs w:val="24"/>
          <w:u w:val="single"/>
        </w:rPr>
        <w:lastRenderedPageBreak/>
        <w:t>REGIMENTO INTERNO DA JUNTA ADMINISTRATIVA DE RECURSOS DE INFRAÇÕES - JARI/RO</w:t>
      </w:r>
    </w:p>
    <w:p w:rsidR="002D3FFC" w:rsidRDefault="002D3FFC" w:rsidP="002D3FFC">
      <w:pPr>
        <w:pStyle w:val="SemEspaamen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3FFC" w:rsidRDefault="002D3FFC" w:rsidP="00392EDB">
      <w:pPr>
        <w:pStyle w:val="SemEspaamento"/>
        <w:rPr>
          <w:rFonts w:ascii="Times New Roman" w:hAnsi="Times New Roman" w:cs="Times New Roman"/>
          <w:sz w:val="24"/>
          <w:szCs w:val="24"/>
          <w:u w:val="single"/>
        </w:rPr>
      </w:pPr>
    </w:p>
    <w:p w:rsidR="00392EDB" w:rsidRPr="002D3FFC" w:rsidRDefault="00392EDB" w:rsidP="00392ED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D3FFC" w:rsidRPr="002D3FFC" w:rsidRDefault="007D521F" w:rsidP="007D521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I</w:t>
      </w:r>
    </w:p>
    <w:p w:rsidR="002D3FFC" w:rsidRDefault="002D3FFC" w:rsidP="002D3FF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D3FFC">
        <w:rPr>
          <w:rFonts w:ascii="Times New Roman" w:hAnsi="Times New Roman" w:cs="Times New Roman"/>
          <w:sz w:val="24"/>
          <w:szCs w:val="24"/>
        </w:rPr>
        <w:t>DAS FINALIDADES</w:t>
      </w:r>
    </w:p>
    <w:p w:rsidR="00C43129" w:rsidRPr="00C43129" w:rsidRDefault="00C43129" w:rsidP="00C43129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C43129" w:rsidRPr="00C43129" w:rsidRDefault="00C43129" w:rsidP="007D521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43129">
        <w:rPr>
          <w:rFonts w:ascii="Times New Roman" w:hAnsi="Times New Roman" w:cs="Times New Roman"/>
          <w:sz w:val="24"/>
          <w:szCs w:val="24"/>
        </w:rPr>
        <w:t>Art. 1</w:t>
      </w:r>
      <w:r w:rsidR="007D521F">
        <w:rPr>
          <w:rFonts w:ascii="Times New Roman" w:hAnsi="Times New Roman" w:cs="Times New Roman"/>
          <w:sz w:val="24"/>
          <w:szCs w:val="24"/>
        </w:rPr>
        <w:t>º</w:t>
      </w:r>
      <w:r w:rsidRPr="00C43129">
        <w:rPr>
          <w:rFonts w:ascii="Times New Roman" w:hAnsi="Times New Roman" w:cs="Times New Roman"/>
          <w:sz w:val="24"/>
          <w:szCs w:val="24"/>
        </w:rPr>
        <w:t xml:space="preserve"> - A J</w:t>
      </w:r>
      <w:r w:rsidR="007D521F">
        <w:rPr>
          <w:rFonts w:ascii="Times New Roman" w:hAnsi="Times New Roman" w:cs="Times New Roman"/>
          <w:sz w:val="24"/>
          <w:szCs w:val="24"/>
        </w:rPr>
        <w:t>unta Administrativa de Recursos de Infrações</w:t>
      </w:r>
      <w:r w:rsidRPr="00C43129">
        <w:rPr>
          <w:rFonts w:ascii="Times New Roman" w:hAnsi="Times New Roman" w:cs="Times New Roman"/>
          <w:sz w:val="24"/>
          <w:szCs w:val="24"/>
        </w:rPr>
        <w:t>- JARI/RO, prevista no Art. 212 do Regulamento do</w:t>
      </w:r>
      <w:r w:rsidR="007D521F">
        <w:rPr>
          <w:rFonts w:ascii="Times New Roman" w:hAnsi="Times New Roman" w:cs="Times New Roman"/>
          <w:sz w:val="24"/>
          <w:szCs w:val="24"/>
        </w:rPr>
        <w:t xml:space="preserve"> Código Nacional de Trânsito </w:t>
      </w:r>
      <w:r w:rsidRPr="00C43129">
        <w:rPr>
          <w:rFonts w:ascii="Times New Roman" w:hAnsi="Times New Roman" w:cs="Times New Roman"/>
          <w:sz w:val="24"/>
          <w:szCs w:val="24"/>
        </w:rPr>
        <w:t>aprovado pelo Decreto n</w:t>
      </w:r>
      <w:r w:rsidR="007D521F">
        <w:rPr>
          <w:rFonts w:ascii="Times New Roman" w:hAnsi="Times New Roman" w:cs="Times New Roman"/>
          <w:sz w:val="24"/>
          <w:szCs w:val="24"/>
        </w:rPr>
        <w:t>º 62.127</w:t>
      </w:r>
      <w:r w:rsidRPr="00C43129">
        <w:rPr>
          <w:rFonts w:ascii="Times New Roman" w:hAnsi="Times New Roman" w:cs="Times New Roman"/>
          <w:sz w:val="24"/>
          <w:szCs w:val="24"/>
        </w:rPr>
        <w:t>,</w:t>
      </w:r>
      <w:r w:rsidR="007D521F">
        <w:rPr>
          <w:rFonts w:ascii="Times New Roman" w:hAnsi="Times New Roman" w:cs="Times New Roman"/>
          <w:sz w:val="24"/>
          <w:szCs w:val="24"/>
        </w:rPr>
        <w:t xml:space="preserve"> </w:t>
      </w:r>
      <w:r w:rsidRPr="00C43129">
        <w:rPr>
          <w:rFonts w:ascii="Times New Roman" w:hAnsi="Times New Roman" w:cs="Times New Roman"/>
          <w:sz w:val="24"/>
          <w:szCs w:val="24"/>
        </w:rPr>
        <w:t>de 16.01.68 e integrante da estrutura básica do Departamento</w:t>
      </w:r>
      <w:r w:rsidR="007D5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29">
        <w:rPr>
          <w:rFonts w:ascii="Times New Roman" w:hAnsi="Times New Roman" w:cs="Times New Roman"/>
          <w:sz w:val="24"/>
          <w:szCs w:val="24"/>
        </w:rPr>
        <w:t>deTrânsito</w:t>
      </w:r>
      <w:proofErr w:type="spellEnd"/>
      <w:r w:rsidRPr="00C43129">
        <w:rPr>
          <w:rFonts w:ascii="Times New Roman" w:hAnsi="Times New Roman" w:cs="Times New Roman"/>
          <w:sz w:val="24"/>
          <w:szCs w:val="24"/>
        </w:rPr>
        <w:t xml:space="preserve"> - DETRAN/RO, da Secretaria de Estado da Segurança </w:t>
      </w:r>
      <w:r w:rsidR="007D521F" w:rsidRPr="00C43129">
        <w:rPr>
          <w:rFonts w:ascii="Times New Roman" w:hAnsi="Times New Roman" w:cs="Times New Roman"/>
          <w:sz w:val="24"/>
          <w:szCs w:val="24"/>
        </w:rPr>
        <w:t>Pública</w:t>
      </w:r>
      <w:r w:rsidRPr="00C43129">
        <w:rPr>
          <w:rFonts w:ascii="Times New Roman" w:hAnsi="Times New Roman" w:cs="Times New Roman"/>
          <w:sz w:val="24"/>
          <w:szCs w:val="24"/>
        </w:rPr>
        <w:t xml:space="preserve"> - SSP/RO, aprovada pelo Decreto n</w:t>
      </w:r>
      <w:r w:rsidR="007D521F">
        <w:rPr>
          <w:rFonts w:ascii="Times New Roman" w:hAnsi="Times New Roman" w:cs="Times New Roman"/>
          <w:sz w:val="24"/>
          <w:szCs w:val="24"/>
        </w:rPr>
        <w:t>º</w:t>
      </w:r>
      <w:r w:rsidRPr="00C43129">
        <w:rPr>
          <w:rFonts w:ascii="Times New Roman" w:hAnsi="Times New Roman" w:cs="Times New Roman"/>
          <w:sz w:val="24"/>
          <w:szCs w:val="24"/>
        </w:rPr>
        <w:t xml:space="preserve"> 18 de 31 de dezembro</w:t>
      </w:r>
      <w:r w:rsidR="007D521F">
        <w:rPr>
          <w:rFonts w:ascii="Times New Roman" w:hAnsi="Times New Roman" w:cs="Times New Roman"/>
          <w:sz w:val="24"/>
          <w:szCs w:val="24"/>
        </w:rPr>
        <w:t xml:space="preserve"> </w:t>
      </w:r>
      <w:r w:rsidRPr="00C43129">
        <w:rPr>
          <w:rFonts w:ascii="Times New Roman" w:hAnsi="Times New Roman" w:cs="Times New Roman"/>
          <w:sz w:val="24"/>
          <w:szCs w:val="24"/>
        </w:rPr>
        <w:t>de 1.981, tem por finalidade</w:t>
      </w:r>
      <w:r w:rsidR="007D521F">
        <w:rPr>
          <w:rFonts w:ascii="Times New Roman" w:hAnsi="Times New Roman" w:cs="Times New Roman"/>
          <w:sz w:val="24"/>
          <w:szCs w:val="24"/>
        </w:rPr>
        <w:t xml:space="preserve"> julgar recursos de penalidades </w:t>
      </w:r>
      <w:r w:rsidRPr="00C43129">
        <w:rPr>
          <w:rFonts w:ascii="Times New Roman" w:hAnsi="Times New Roman" w:cs="Times New Roman"/>
          <w:sz w:val="24"/>
          <w:szCs w:val="24"/>
        </w:rPr>
        <w:t xml:space="preserve">aplicadas pela autoridade estadual de trânsito, conforme disposto na letra "b" do inciso IV do Art. 216, do Regulamento </w:t>
      </w:r>
      <w:proofErr w:type="spellStart"/>
      <w:r w:rsidRPr="00C43129">
        <w:rPr>
          <w:rFonts w:ascii="Times New Roman" w:hAnsi="Times New Roman" w:cs="Times New Roman"/>
          <w:sz w:val="24"/>
          <w:szCs w:val="24"/>
        </w:rPr>
        <w:t>doCódigo</w:t>
      </w:r>
      <w:proofErr w:type="spellEnd"/>
      <w:r w:rsidRPr="00C43129">
        <w:rPr>
          <w:rFonts w:ascii="Times New Roman" w:hAnsi="Times New Roman" w:cs="Times New Roman"/>
          <w:sz w:val="24"/>
          <w:szCs w:val="24"/>
        </w:rPr>
        <w:t xml:space="preserve"> Nacional de Trânsito.</w:t>
      </w:r>
    </w:p>
    <w:p w:rsidR="00C43129" w:rsidRPr="00C43129" w:rsidRDefault="00C43129" w:rsidP="00C43129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C43129" w:rsidRPr="00C43129" w:rsidRDefault="00C43129" w:rsidP="00C43129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C43129" w:rsidRPr="00C43129" w:rsidRDefault="00C43129" w:rsidP="007D521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43129">
        <w:rPr>
          <w:rFonts w:ascii="Times New Roman" w:hAnsi="Times New Roman" w:cs="Times New Roman"/>
          <w:sz w:val="24"/>
          <w:szCs w:val="24"/>
        </w:rPr>
        <w:t>CAPÍTULO II</w:t>
      </w:r>
    </w:p>
    <w:p w:rsidR="00C43129" w:rsidRPr="00C43129" w:rsidRDefault="00C43129" w:rsidP="00C4312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43129">
        <w:rPr>
          <w:rFonts w:ascii="Times New Roman" w:hAnsi="Times New Roman" w:cs="Times New Roman"/>
          <w:sz w:val="24"/>
          <w:szCs w:val="24"/>
        </w:rPr>
        <w:t>DA COMPOSIÇÃO</w:t>
      </w:r>
    </w:p>
    <w:p w:rsidR="00C43129" w:rsidRPr="00C43129" w:rsidRDefault="00C43129" w:rsidP="00C43129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C43129" w:rsidRDefault="00C43129" w:rsidP="007D521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C43129">
        <w:rPr>
          <w:rFonts w:ascii="Times New Roman" w:hAnsi="Times New Roman" w:cs="Times New Roman"/>
          <w:sz w:val="24"/>
          <w:szCs w:val="24"/>
        </w:rPr>
        <w:t>Art. 2</w:t>
      </w:r>
      <w:r w:rsidR="007D521F">
        <w:rPr>
          <w:rFonts w:ascii="Times New Roman" w:hAnsi="Times New Roman" w:cs="Times New Roman"/>
          <w:sz w:val="24"/>
          <w:szCs w:val="24"/>
        </w:rPr>
        <w:t>º</w:t>
      </w:r>
      <w:r w:rsidRPr="00C43129">
        <w:rPr>
          <w:rFonts w:ascii="Times New Roman" w:hAnsi="Times New Roman" w:cs="Times New Roman"/>
          <w:sz w:val="24"/>
          <w:szCs w:val="24"/>
        </w:rPr>
        <w:t xml:space="preserve"> - A J</w:t>
      </w:r>
      <w:r w:rsidR="007D521F">
        <w:rPr>
          <w:rFonts w:ascii="Times New Roman" w:hAnsi="Times New Roman" w:cs="Times New Roman"/>
          <w:sz w:val="24"/>
          <w:szCs w:val="24"/>
        </w:rPr>
        <w:t xml:space="preserve">unta Administrativa de Recursos </w:t>
      </w:r>
      <w:r w:rsidRPr="00C43129">
        <w:rPr>
          <w:rFonts w:ascii="Times New Roman" w:hAnsi="Times New Roman" w:cs="Times New Roman"/>
          <w:sz w:val="24"/>
          <w:szCs w:val="24"/>
        </w:rPr>
        <w:t>de Infrações-JARI/RO, é constituída de um (01) Presidente que</w:t>
      </w:r>
      <w:r w:rsidR="007D521F">
        <w:rPr>
          <w:rFonts w:ascii="Times New Roman" w:hAnsi="Times New Roman" w:cs="Times New Roman"/>
          <w:sz w:val="24"/>
          <w:szCs w:val="24"/>
        </w:rPr>
        <w:t xml:space="preserve"> </w:t>
      </w:r>
      <w:r w:rsidRPr="00C43129">
        <w:rPr>
          <w:rFonts w:ascii="Times New Roman" w:hAnsi="Times New Roman" w:cs="Times New Roman"/>
          <w:sz w:val="24"/>
          <w:szCs w:val="24"/>
        </w:rPr>
        <w:t>s</w:t>
      </w:r>
      <w:r w:rsidR="007D521F">
        <w:rPr>
          <w:rFonts w:ascii="Times New Roman" w:hAnsi="Times New Roman" w:cs="Times New Roman"/>
          <w:sz w:val="24"/>
          <w:szCs w:val="24"/>
        </w:rPr>
        <w:t xml:space="preserve">erá indicado pelo Presidente do </w:t>
      </w:r>
      <w:r w:rsidRPr="00C43129">
        <w:rPr>
          <w:rFonts w:ascii="Times New Roman" w:hAnsi="Times New Roman" w:cs="Times New Roman"/>
          <w:sz w:val="24"/>
          <w:szCs w:val="24"/>
        </w:rPr>
        <w:t>Conselho Estadual de Trânsito</w:t>
      </w:r>
      <w:r w:rsidR="007D521F">
        <w:rPr>
          <w:rFonts w:ascii="Times New Roman" w:hAnsi="Times New Roman" w:cs="Times New Roman"/>
          <w:sz w:val="24"/>
          <w:szCs w:val="24"/>
        </w:rPr>
        <w:t xml:space="preserve"> </w:t>
      </w:r>
      <w:r w:rsidRPr="00C43129">
        <w:rPr>
          <w:rFonts w:ascii="Times New Roman" w:hAnsi="Times New Roman" w:cs="Times New Roman"/>
          <w:sz w:val="24"/>
          <w:szCs w:val="24"/>
        </w:rPr>
        <w:t>CETRAN/RO, e dois (02) Membros representantes dos órgãos e entidades a seguir mencionadas:</w:t>
      </w:r>
    </w:p>
    <w:p w:rsidR="007D521F" w:rsidRPr="00C43129" w:rsidRDefault="007D521F" w:rsidP="007D521F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43129" w:rsidRDefault="007D521F" w:rsidP="007D521F">
      <w:pPr>
        <w:pStyle w:val="SemEspaamento"/>
        <w:ind w:left="2835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Um representante do Departamento de Trân</w:t>
      </w:r>
      <w:r w:rsidR="00C43129" w:rsidRPr="00C43129">
        <w:rPr>
          <w:rFonts w:ascii="Times New Roman" w:hAnsi="Times New Roman" w:cs="Times New Roman"/>
          <w:sz w:val="24"/>
          <w:szCs w:val="24"/>
        </w:rPr>
        <w:t>sito-DETRAN/RO, indicado pelo Diretor;</w:t>
      </w:r>
    </w:p>
    <w:p w:rsidR="007D521F" w:rsidRPr="00C43129" w:rsidRDefault="007D521F" w:rsidP="007D521F">
      <w:pPr>
        <w:pStyle w:val="SemEspaamento"/>
        <w:ind w:left="3555"/>
        <w:jc w:val="both"/>
        <w:rPr>
          <w:rFonts w:ascii="Times New Roman" w:hAnsi="Times New Roman" w:cs="Times New Roman"/>
          <w:sz w:val="24"/>
          <w:szCs w:val="24"/>
        </w:rPr>
      </w:pPr>
    </w:p>
    <w:p w:rsidR="00C43129" w:rsidRDefault="007D521F" w:rsidP="007D521F">
      <w:pPr>
        <w:pStyle w:val="SemEspaamen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C43129" w:rsidRPr="00C43129">
        <w:rPr>
          <w:rFonts w:ascii="Times New Roman" w:hAnsi="Times New Roman" w:cs="Times New Roman"/>
          <w:sz w:val="24"/>
          <w:szCs w:val="24"/>
        </w:rPr>
        <w:t>Um represe</w:t>
      </w:r>
      <w:r>
        <w:rPr>
          <w:rFonts w:ascii="Times New Roman" w:hAnsi="Times New Roman" w:cs="Times New Roman"/>
          <w:sz w:val="24"/>
          <w:szCs w:val="24"/>
        </w:rPr>
        <w:t>ntante das entidades de conduto</w:t>
      </w:r>
      <w:r w:rsidR="00C43129" w:rsidRPr="00C43129">
        <w:rPr>
          <w:rFonts w:ascii="Times New Roman" w:hAnsi="Times New Roman" w:cs="Times New Roman"/>
          <w:sz w:val="24"/>
          <w:szCs w:val="24"/>
        </w:rPr>
        <w:t>res profissionais ou amadores do Estado;</w:t>
      </w:r>
    </w:p>
    <w:p w:rsidR="007D521F" w:rsidRPr="00C43129" w:rsidRDefault="007D521F" w:rsidP="00C43129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7D521F" w:rsidRDefault="00C43129" w:rsidP="007D521F">
      <w:pPr>
        <w:pStyle w:val="SemEspaamento"/>
        <w:ind w:left="2832" w:firstLine="3"/>
        <w:rPr>
          <w:rFonts w:ascii="Times New Roman" w:hAnsi="Times New Roman" w:cs="Times New Roman"/>
          <w:sz w:val="24"/>
          <w:szCs w:val="24"/>
        </w:rPr>
      </w:pPr>
      <w:r w:rsidRPr="00C43129">
        <w:rPr>
          <w:rFonts w:ascii="Times New Roman" w:hAnsi="Times New Roman" w:cs="Times New Roman"/>
          <w:sz w:val="24"/>
          <w:szCs w:val="24"/>
        </w:rPr>
        <w:t>III</w:t>
      </w:r>
      <w:r w:rsidR="007D521F">
        <w:rPr>
          <w:rFonts w:ascii="Times New Roman" w:hAnsi="Times New Roman" w:cs="Times New Roman"/>
          <w:sz w:val="24"/>
          <w:szCs w:val="24"/>
        </w:rPr>
        <w:t xml:space="preserve"> </w:t>
      </w:r>
      <w:r w:rsidRPr="00C43129">
        <w:rPr>
          <w:rFonts w:ascii="Times New Roman" w:hAnsi="Times New Roman" w:cs="Times New Roman"/>
          <w:sz w:val="24"/>
          <w:szCs w:val="24"/>
        </w:rPr>
        <w:t>- O President</w:t>
      </w:r>
      <w:r w:rsidR="007D521F">
        <w:rPr>
          <w:rFonts w:ascii="Times New Roman" w:hAnsi="Times New Roman" w:cs="Times New Roman"/>
          <w:sz w:val="24"/>
          <w:szCs w:val="24"/>
        </w:rPr>
        <w:t xml:space="preserve">e, o representante do DETRAN/RO </w:t>
      </w:r>
      <w:r w:rsidRPr="00C43129">
        <w:rPr>
          <w:rFonts w:ascii="Times New Roman" w:hAnsi="Times New Roman" w:cs="Times New Roman"/>
          <w:sz w:val="24"/>
          <w:szCs w:val="24"/>
        </w:rPr>
        <w:t xml:space="preserve">e das entidades de condutores </w:t>
      </w:r>
      <w:r w:rsidR="007D521F">
        <w:rPr>
          <w:rFonts w:ascii="Times New Roman" w:hAnsi="Times New Roman" w:cs="Times New Roman"/>
          <w:sz w:val="24"/>
          <w:szCs w:val="24"/>
        </w:rPr>
        <w:t>profissio</w:t>
      </w:r>
      <w:r w:rsidRPr="00C43129">
        <w:rPr>
          <w:rFonts w:ascii="Times New Roman" w:hAnsi="Times New Roman" w:cs="Times New Roman"/>
          <w:sz w:val="24"/>
          <w:szCs w:val="24"/>
        </w:rPr>
        <w:t>nais ou amadores, terão suplente, cuja no</w:t>
      </w:r>
      <w:r w:rsidR="007D521F">
        <w:rPr>
          <w:rFonts w:ascii="Times New Roman" w:hAnsi="Times New Roman" w:cs="Times New Roman"/>
          <w:sz w:val="24"/>
          <w:szCs w:val="24"/>
        </w:rPr>
        <w:t>meação obedecerá ao exigido para a dos Membros efetivos.</w:t>
      </w:r>
    </w:p>
    <w:p w:rsidR="007D521F" w:rsidRDefault="007D521F" w:rsidP="007D521F">
      <w:pPr>
        <w:pStyle w:val="SemEspaamento"/>
        <w:ind w:left="2832" w:firstLine="3"/>
        <w:rPr>
          <w:rFonts w:ascii="Times New Roman" w:hAnsi="Times New Roman" w:cs="Times New Roman"/>
          <w:sz w:val="24"/>
          <w:szCs w:val="24"/>
        </w:rPr>
      </w:pPr>
    </w:p>
    <w:p w:rsidR="007D521F" w:rsidRDefault="007D521F" w:rsidP="00392ED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D521F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Pr="007D521F">
        <w:rPr>
          <w:rFonts w:ascii="Times New Roman" w:hAnsi="Times New Roman" w:cs="Times New Roman"/>
          <w:sz w:val="24"/>
          <w:szCs w:val="24"/>
        </w:rPr>
        <w:t>- O Presidente e os Membros da Junta Administrativa de Recursos de Infrações-JARI/RO e seus suplentes, serão nomeados pelo Governador do Estado de Rondônia, com</w:t>
      </w:r>
      <w:r w:rsidR="00392EDB">
        <w:rPr>
          <w:rFonts w:ascii="Times New Roman" w:hAnsi="Times New Roman" w:cs="Times New Roman"/>
          <w:sz w:val="24"/>
          <w:szCs w:val="24"/>
        </w:rPr>
        <w:t xml:space="preserve"> </w:t>
      </w:r>
      <w:r w:rsidRPr="007D521F">
        <w:rPr>
          <w:rFonts w:ascii="Times New Roman" w:hAnsi="Times New Roman" w:cs="Times New Roman"/>
          <w:sz w:val="24"/>
          <w:szCs w:val="24"/>
        </w:rPr>
        <w:t>mandato de dois (02) anos, admitida a recondução.</w:t>
      </w:r>
    </w:p>
    <w:p w:rsidR="00392EDB" w:rsidRPr="007D521F" w:rsidRDefault="00392EDB" w:rsidP="00392ED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D521F" w:rsidRDefault="007D521F" w:rsidP="00392ED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D521F">
        <w:rPr>
          <w:rFonts w:ascii="Times New Roman" w:hAnsi="Times New Roman" w:cs="Times New Roman"/>
          <w:sz w:val="24"/>
          <w:szCs w:val="24"/>
        </w:rPr>
        <w:t>§ 2</w:t>
      </w:r>
      <w:r w:rsidR="00392EDB">
        <w:rPr>
          <w:rFonts w:ascii="Times New Roman" w:hAnsi="Times New Roman" w:cs="Times New Roman"/>
          <w:sz w:val="24"/>
          <w:szCs w:val="24"/>
        </w:rPr>
        <w:t>º</w:t>
      </w:r>
      <w:r w:rsidRPr="007D521F">
        <w:rPr>
          <w:rFonts w:ascii="Times New Roman" w:hAnsi="Times New Roman" w:cs="Times New Roman"/>
          <w:sz w:val="24"/>
          <w:szCs w:val="24"/>
        </w:rPr>
        <w:t>- O repres</w:t>
      </w:r>
      <w:r w:rsidR="00392EDB">
        <w:rPr>
          <w:rFonts w:ascii="Times New Roman" w:hAnsi="Times New Roman" w:cs="Times New Roman"/>
          <w:sz w:val="24"/>
          <w:szCs w:val="24"/>
        </w:rPr>
        <w:t>entante das entidades a que alu</w:t>
      </w:r>
      <w:r w:rsidRPr="007D521F">
        <w:rPr>
          <w:rFonts w:ascii="Times New Roman" w:hAnsi="Times New Roman" w:cs="Times New Roman"/>
          <w:sz w:val="24"/>
          <w:szCs w:val="24"/>
        </w:rPr>
        <w:t xml:space="preserve">de o inciso II deste artigo, e </w:t>
      </w:r>
      <w:r w:rsidR="00392EDB">
        <w:rPr>
          <w:rFonts w:ascii="Times New Roman" w:hAnsi="Times New Roman" w:cs="Times New Roman"/>
          <w:sz w:val="24"/>
          <w:szCs w:val="24"/>
        </w:rPr>
        <w:t xml:space="preserve">seu suplente, serão escolhidos </w:t>
      </w:r>
      <w:r w:rsidRPr="007D521F">
        <w:rPr>
          <w:rFonts w:ascii="Times New Roman" w:hAnsi="Times New Roman" w:cs="Times New Roman"/>
          <w:sz w:val="24"/>
          <w:szCs w:val="24"/>
        </w:rPr>
        <w:t>pelo Governador do Estado, med</w:t>
      </w:r>
      <w:r w:rsidR="00392EDB">
        <w:rPr>
          <w:rFonts w:ascii="Times New Roman" w:hAnsi="Times New Roman" w:cs="Times New Roman"/>
          <w:sz w:val="24"/>
          <w:szCs w:val="24"/>
        </w:rPr>
        <w:t xml:space="preserve">iante lista tríplice apresentada </w:t>
      </w:r>
      <w:r w:rsidRPr="007D521F">
        <w:rPr>
          <w:rFonts w:ascii="Times New Roman" w:hAnsi="Times New Roman" w:cs="Times New Roman"/>
          <w:sz w:val="24"/>
          <w:szCs w:val="24"/>
        </w:rPr>
        <w:t>pelas entidades ou empresas que congreguem condutores profissionais ou amadores.</w:t>
      </w:r>
    </w:p>
    <w:p w:rsidR="00392EDB" w:rsidRPr="007D521F" w:rsidRDefault="00392EDB" w:rsidP="00392ED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92EDB" w:rsidRPr="007D521F" w:rsidRDefault="007D521F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D521F">
        <w:rPr>
          <w:rFonts w:ascii="Times New Roman" w:hAnsi="Times New Roman" w:cs="Times New Roman"/>
          <w:sz w:val="24"/>
          <w:szCs w:val="24"/>
        </w:rPr>
        <w:lastRenderedPageBreak/>
        <w:t>§ 3</w:t>
      </w:r>
      <w:r w:rsidR="00392EDB">
        <w:rPr>
          <w:rFonts w:ascii="Times New Roman" w:hAnsi="Times New Roman" w:cs="Times New Roman"/>
          <w:sz w:val="24"/>
          <w:szCs w:val="24"/>
        </w:rPr>
        <w:t>º</w:t>
      </w:r>
      <w:r w:rsidRPr="007D521F">
        <w:rPr>
          <w:rFonts w:ascii="Times New Roman" w:hAnsi="Times New Roman" w:cs="Times New Roman"/>
          <w:sz w:val="24"/>
          <w:szCs w:val="24"/>
        </w:rPr>
        <w:t>- O Membro efetivo e o Suplente,</w:t>
      </w:r>
      <w:r w:rsidR="00392EDB">
        <w:rPr>
          <w:rFonts w:ascii="Times New Roman" w:hAnsi="Times New Roman" w:cs="Times New Roman"/>
          <w:sz w:val="24"/>
          <w:szCs w:val="24"/>
        </w:rPr>
        <w:t xml:space="preserve"> </w:t>
      </w:r>
      <w:r w:rsidRPr="007D521F">
        <w:rPr>
          <w:rFonts w:ascii="Times New Roman" w:hAnsi="Times New Roman" w:cs="Times New Roman"/>
          <w:sz w:val="24"/>
          <w:szCs w:val="24"/>
        </w:rPr>
        <w:t>representante das entidades a que alud</w:t>
      </w:r>
      <w:r w:rsidR="00392EDB">
        <w:rPr>
          <w:rFonts w:ascii="Times New Roman" w:hAnsi="Times New Roman" w:cs="Times New Roman"/>
          <w:sz w:val="24"/>
          <w:szCs w:val="24"/>
        </w:rPr>
        <w:t xml:space="preserve">e o inciso II deste artigo, não </w:t>
      </w:r>
      <w:r w:rsidRPr="007D521F">
        <w:rPr>
          <w:rFonts w:ascii="Times New Roman" w:hAnsi="Times New Roman" w:cs="Times New Roman"/>
          <w:sz w:val="24"/>
          <w:szCs w:val="24"/>
        </w:rPr>
        <w:t>poderão pertencer à mesma categoria de condutor.</w:t>
      </w:r>
    </w:p>
    <w:p w:rsidR="007D521F" w:rsidRDefault="007D521F" w:rsidP="00392ED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D521F">
        <w:rPr>
          <w:rFonts w:ascii="Times New Roman" w:hAnsi="Times New Roman" w:cs="Times New Roman"/>
          <w:sz w:val="24"/>
          <w:szCs w:val="24"/>
        </w:rPr>
        <w:t>§ 4</w:t>
      </w:r>
      <w:r w:rsidR="00392EDB">
        <w:rPr>
          <w:rFonts w:ascii="Times New Roman" w:hAnsi="Times New Roman" w:cs="Times New Roman"/>
          <w:sz w:val="24"/>
          <w:szCs w:val="24"/>
        </w:rPr>
        <w:t>º</w:t>
      </w:r>
      <w:r w:rsidRPr="007D521F">
        <w:rPr>
          <w:rFonts w:ascii="Times New Roman" w:hAnsi="Times New Roman" w:cs="Times New Roman"/>
          <w:sz w:val="24"/>
          <w:szCs w:val="24"/>
        </w:rPr>
        <w:t>- Nos cas</w:t>
      </w:r>
      <w:r w:rsidR="00392EDB">
        <w:rPr>
          <w:rFonts w:ascii="Times New Roman" w:hAnsi="Times New Roman" w:cs="Times New Roman"/>
          <w:sz w:val="24"/>
          <w:szCs w:val="24"/>
        </w:rPr>
        <w:t>os de impedimento, perda do man</w:t>
      </w:r>
      <w:r w:rsidRPr="007D521F">
        <w:rPr>
          <w:rFonts w:ascii="Times New Roman" w:hAnsi="Times New Roman" w:cs="Times New Roman"/>
          <w:sz w:val="24"/>
          <w:szCs w:val="24"/>
        </w:rPr>
        <w:t>dato ou designação para outro cargo, de qualquer dos Membros da</w:t>
      </w:r>
      <w:r w:rsidR="00392EDB">
        <w:rPr>
          <w:rFonts w:ascii="Times New Roman" w:hAnsi="Times New Roman" w:cs="Times New Roman"/>
          <w:sz w:val="24"/>
          <w:szCs w:val="24"/>
        </w:rPr>
        <w:t xml:space="preserve"> </w:t>
      </w:r>
      <w:r w:rsidRPr="007D521F">
        <w:rPr>
          <w:rFonts w:ascii="Times New Roman" w:hAnsi="Times New Roman" w:cs="Times New Roman"/>
          <w:sz w:val="24"/>
          <w:szCs w:val="24"/>
        </w:rPr>
        <w:t>Junta Administrativa de Recursos - JARI/RO, o representante s</w:t>
      </w:r>
      <w:r w:rsidR="00392EDB">
        <w:rPr>
          <w:rFonts w:ascii="Times New Roman" w:hAnsi="Times New Roman" w:cs="Times New Roman"/>
          <w:sz w:val="24"/>
          <w:szCs w:val="24"/>
        </w:rPr>
        <w:t>erá</w:t>
      </w:r>
      <w:r w:rsidRPr="007D521F">
        <w:rPr>
          <w:rFonts w:ascii="Times New Roman" w:hAnsi="Times New Roman" w:cs="Times New Roman"/>
          <w:sz w:val="24"/>
          <w:szCs w:val="24"/>
        </w:rPr>
        <w:t xml:space="preserve"> </w:t>
      </w:r>
      <w:r w:rsidR="00392EDB" w:rsidRPr="007D521F">
        <w:rPr>
          <w:rFonts w:ascii="Times New Roman" w:hAnsi="Times New Roman" w:cs="Times New Roman"/>
          <w:sz w:val="24"/>
          <w:szCs w:val="24"/>
        </w:rPr>
        <w:t>substituído</w:t>
      </w:r>
      <w:r w:rsidRPr="007D521F">
        <w:rPr>
          <w:rFonts w:ascii="Times New Roman" w:hAnsi="Times New Roman" w:cs="Times New Roman"/>
          <w:sz w:val="24"/>
          <w:szCs w:val="24"/>
        </w:rPr>
        <w:t xml:space="preserve"> pelo seu respectivo Suplente, de conformidade</w:t>
      </w:r>
      <w:r w:rsidR="00392EDB">
        <w:rPr>
          <w:rFonts w:ascii="Times New Roman" w:hAnsi="Times New Roman" w:cs="Times New Roman"/>
          <w:sz w:val="24"/>
          <w:szCs w:val="24"/>
        </w:rPr>
        <w:t xml:space="preserve"> </w:t>
      </w:r>
      <w:r w:rsidRPr="007D521F">
        <w:rPr>
          <w:rFonts w:ascii="Times New Roman" w:hAnsi="Times New Roman" w:cs="Times New Roman"/>
          <w:sz w:val="24"/>
          <w:szCs w:val="24"/>
        </w:rPr>
        <w:t>com o que estabelece a legislação em vigor.</w:t>
      </w:r>
    </w:p>
    <w:p w:rsidR="00392EDB" w:rsidRPr="007D521F" w:rsidRDefault="00392EDB" w:rsidP="00392ED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43129" w:rsidRDefault="007D521F" w:rsidP="00392ED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7D521F">
        <w:rPr>
          <w:rFonts w:ascii="Times New Roman" w:hAnsi="Times New Roman" w:cs="Times New Roman"/>
          <w:sz w:val="24"/>
          <w:szCs w:val="24"/>
        </w:rPr>
        <w:t>Art. 3</w:t>
      </w:r>
      <w:r w:rsidR="00392EDB">
        <w:rPr>
          <w:rFonts w:ascii="Times New Roman" w:hAnsi="Times New Roman" w:cs="Times New Roman"/>
          <w:sz w:val="24"/>
          <w:szCs w:val="24"/>
        </w:rPr>
        <w:t>º</w:t>
      </w:r>
      <w:r w:rsidRPr="007D521F">
        <w:rPr>
          <w:rFonts w:ascii="Times New Roman" w:hAnsi="Times New Roman" w:cs="Times New Roman"/>
          <w:sz w:val="24"/>
          <w:szCs w:val="24"/>
        </w:rPr>
        <w:t>- A J</w:t>
      </w:r>
      <w:r w:rsidR="00392EDB">
        <w:rPr>
          <w:rFonts w:ascii="Times New Roman" w:hAnsi="Times New Roman" w:cs="Times New Roman"/>
          <w:sz w:val="24"/>
          <w:szCs w:val="24"/>
        </w:rPr>
        <w:t xml:space="preserve">unta Administrativa de Recursos </w:t>
      </w:r>
      <w:r w:rsidRPr="007D521F">
        <w:rPr>
          <w:rFonts w:ascii="Times New Roman" w:hAnsi="Times New Roman" w:cs="Times New Roman"/>
          <w:sz w:val="24"/>
          <w:szCs w:val="24"/>
        </w:rPr>
        <w:t xml:space="preserve">de Infrações-JARI/RO, disporá de um Secretário e dos auxiliares necessários, escolhidos dentre servidores da </w:t>
      </w:r>
      <w:r w:rsidR="00392EDB" w:rsidRPr="007D521F">
        <w:rPr>
          <w:rFonts w:ascii="Times New Roman" w:hAnsi="Times New Roman" w:cs="Times New Roman"/>
          <w:sz w:val="24"/>
          <w:szCs w:val="24"/>
        </w:rPr>
        <w:t xml:space="preserve">Secretaria </w:t>
      </w:r>
      <w:r w:rsidR="00392EDB">
        <w:rPr>
          <w:rFonts w:ascii="Times New Roman" w:hAnsi="Times New Roman" w:cs="Times New Roman"/>
          <w:sz w:val="24"/>
          <w:szCs w:val="24"/>
        </w:rPr>
        <w:t>de Estado da Segurança Pública, pelo seu Presidente.</w:t>
      </w:r>
    </w:p>
    <w:p w:rsidR="00392EDB" w:rsidRDefault="00392EDB" w:rsidP="00392ED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92EDB" w:rsidRDefault="00392EDB" w:rsidP="00392ED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92EDB" w:rsidRDefault="00392EDB" w:rsidP="00392ED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III</w:t>
      </w:r>
    </w:p>
    <w:p w:rsidR="00392EDB" w:rsidRDefault="00392EDB" w:rsidP="00392ED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COMPETÊNCIA</w:t>
      </w:r>
    </w:p>
    <w:p w:rsidR="00392EDB" w:rsidRDefault="00392EDB" w:rsidP="00392ED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92EDB" w:rsidRDefault="00392EDB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</w:t>
      </w:r>
      <w:r w:rsidR="003A504B">
        <w:rPr>
          <w:rFonts w:ascii="Times New Roman" w:hAnsi="Times New Roman" w:cs="Times New Roman"/>
          <w:sz w:val="24"/>
          <w:szCs w:val="24"/>
        </w:rPr>
        <w:t xml:space="preserve"> - Compete à JARI/RO:</w:t>
      </w:r>
    </w:p>
    <w:p w:rsidR="003A504B" w:rsidRDefault="003A504B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3A504B" w:rsidRDefault="003A504B" w:rsidP="00136701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Julgar os recursos interpostos contra a aplicação de penalidades, por infração a legislação de trânsito no âmbito do Estado;</w:t>
      </w:r>
    </w:p>
    <w:p w:rsidR="00136701" w:rsidRDefault="00136701" w:rsidP="00136701">
      <w:pPr>
        <w:pStyle w:val="SemEspaamento"/>
        <w:ind w:left="2268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II- Requisitar laudos, perícias, exame</w:t>
      </w:r>
      <w:r>
        <w:rPr>
          <w:rFonts w:ascii="Times New Roman" w:hAnsi="Times New Roman" w:cs="Times New Roman"/>
          <w:sz w:val="24"/>
          <w:szCs w:val="24"/>
        </w:rPr>
        <w:t>s,</w:t>
      </w:r>
      <w:r w:rsidRPr="00136701">
        <w:rPr>
          <w:rFonts w:ascii="Times New Roman" w:hAnsi="Times New Roman" w:cs="Times New Roman"/>
          <w:sz w:val="24"/>
          <w:szCs w:val="24"/>
        </w:rPr>
        <w:t xml:space="preserve"> provas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>documenta</w:t>
      </w:r>
      <w:r>
        <w:rPr>
          <w:rFonts w:ascii="Times New Roman" w:hAnsi="Times New Roman" w:cs="Times New Roman"/>
          <w:sz w:val="24"/>
          <w:szCs w:val="24"/>
        </w:rPr>
        <w:t>is e ouvir testemunhas para ins</w:t>
      </w:r>
      <w:r w:rsidRPr="00136701">
        <w:rPr>
          <w:rFonts w:ascii="Times New Roman" w:hAnsi="Times New Roman" w:cs="Times New Roman"/>
          <w:sz w:val="24"/>
          <w:szCs w:val="24"/>
        </w:rPr>
        <w:t>trução e julgamento dos recursos;</w:t>
      </w:r>
    </w:p>
    <w:p w:rsidR="00136701" w:rsidRPr="00136701" w:rsidRDefault="00136701" w:rsidP="00136701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III- Receber, in</w:t>
      </w:r>
      <w:r>
        <w:rPr>
          <w:rFonts w:ascii="Times New Roman" w:hAnsi="Times New Roman" w:cs="Times New Roman"/>
          <w:sz w:val="24"/>
          <w:szCs w:val="24"/>
        </w:rPr>
        <w:t xml:space="preserve">struir e encaminhar ao Conselho </w:t>
      </w:r>
      <w:r w:rsidRPr="00136701">
        <w:rPr>
          <w:rFonts w:ascii="Times New Roman" w:hAnsi="Times New Roman" w:cs="Times New Roman"/>
          <w:sz w:val="24"/>
          <w:szCs w:val="24"/>
        </w:rPr>
        <w:t>Estadual de</w:t>
      </w:r>
      <w:r>
        <w:rPr>
          <w:rFonts w:ascii="Times New Roman" w:hAnsi="Times New Roman" w:cs="Times New Roman"/>
          <w:sz w:val="24"/>
          <w:szCs w:val="24"/>
        </w:rPr>
        <w:t xml:space="preserve"> trânsito - CETRAN/RO, os recur</w:t>
      </w:r>
      <w:r w:rsidRPr="00136701">
        <w:rPr>
          <w:rFonts w:ascii="Times New Roman" w:hAnsi="Times New Roman" w:cs="Times New Roman"/>
          <w:sz w:val="24"/>
          <w:szCs w:val="24"/>
        </w:rPr>
        <w:t>sos contra suas decisões;</w:t>
      </w:r>
    </w:p>
    <w:p w:rsidR="00136701" w:rsidRPr="00136701" w:rsidRDefault="00136701" w:rsidP="00136701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IV- Entender-se com entidades públicas e priv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6701">
        <w:rPr>
          <w:rFonts w:ascii="Times New Roman" w:hAnsi="Times New Roman" w:cs="Times New Roman"/>
          <w:sz w:val="24"/>
          <w:szCs w:val="24"/>
        </w:rPr>
        <w:t>das em matéria específica de sua alçada;</w:t>
      </w:r>
    </w:p>
    <w:p w:rsidR="00136701" w:rsidRPr="00136701" w:rsidRDefault="00136701" w:rsidP="00136701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 xml:space="preserve">V- Propor ao </w:t>
      </w:r>
      <w:r>
        <w:rPr>
          <w:rFonts w:ascii="Times New Roman" w:hAnsi="Times New Roman" w:cs="Times New Roman"/>
          <w:sz w:val="24"/>
          <w:szCs w:val="24"/>
        </w:rPr>
        <w:t>CETRAN/RO modificações deste Re</w:t>
      </w:r>
      <w:r w:rsidRPr="00136701">
        <w:rPr>
          <w:rFonts w:ascii="Times New Roman" w:hAnsi="Times New Roman" w:cs="Times New Roman"/>
          <w:sz w:val="24"/>
          <w:szCs w:val="24"/>
        </w:rPr>
        <w:t>gimento que</w:t>
      </w:r>
      <w:r>
        <w:rPr>
          <w:rFonts w:ascii="Times New Roman" w:hAnsi="Times New Roman" w:cs="Times New Roman"/>
          <w:sz w:val="24"/>
          <w:szCs w:val="24"/>
        </w:rPr>
        <w:t xml:space="preserve"> visem a aperfeiçoar o funciona</w:t>
      </w:r>
      <w:r w:rsidRPr="00136701">
        <w:rPr>
          <w:rFonts w:ascii="Times New Roman" w:hAnsi="Times New Roman" w:cs="Times New Roman"/>
          <w:sz w:val="24"/>
          <w:szCs w:val="24"/>
        </w:rPr>
        <w:t>mento da JARI/RO.</w:t>
      </w: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Pr="00136701" w:rsidRDefault="00136701" w:rsidP="0013670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CAPÍTULO IV</w:t>
      </w:r>
    </w:p>
    <w:p w:rsidR="00136701" w:rsidRDefault="00136701" w:rsidP="0013670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DAS ATRIBUIÇÕES DA PRESIDÊNCIA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Art. 5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136701">
        <w:rPr>
          <w:rFonts w:ascii="Times New Roman" w:hAnsi="Times New Roman" w:cs="Times New Roman"/>
          <w:sz w:val="24"/>
          <w:szCs w:val="24"/>
        </w:rPr>
        <w:t>- Compete ao Presidente da JARI/RO: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>- Presidir as</w:t>
      </w:r>
      <w:r>
        <w:rPr>
          <w:rFonts w:ascii="Times New Roman" w:hAnsi="Times New Roman" w:cs="Times New Roman"/>
          <w:sz w:val="24"/>
          <w:szCs w:val="24"/>
        </w:rPr>
        <w:t xml:space="preserve"> reuniões da Junta Administrati</w:t>
      </w:r>
      <w:r w:rsidRPr="00136701">
        <w:rPr>
          <w:rFonts w:ascii="Times New Roman" w:hAnsi="Times New Roman" w:cs="Times New Roman"/>
          <w:sz w:val="24"/>
          <w:szCs w:val="24"/>
        </w:rPr>
        <w:t>va de Recursos de Infraçõe</w:t>
      </w:r>
      <w:r>
        <w:rPr>
          <w:rFonts w:ascii="Times New Roman" w:hAnsi="Times New Roman" w:cs="Times New Roman"/>
          <w:sz w:val="24"/>
          <w:szCs w:val="24"/>
        </w:rPr>
        <w:t xml:space="preserve">s-JARI/RO, dirigir os trabalhos, propor </w:t>
      </w:r>
      <w:r w:rsidRPr="00136701">
        <w:rPr>
          <w:rFonts w:ascii="Times New Roman" w:hAnsi="Times New Roman" w:cs="Times New Roman"/>
          <w:sz w:val="24"/>
          <w:szCs w:val="24"/>
        </w:rPr>
        <w:t>medidas e apurar os resultados dos julgamentos;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>- Representar a JARI/RO em atos públicos,</w:t>
      </w:r>
      <w:r>
        <w:rPr>
          <w:rFonts w:ascii="Times New Roman" w:hAnsi="Times New Roman" w:cs="Times New Roman"/>
          <w:sz w:val="24"/>
          <w:szCs w:val="24"/>
        </w:rPr>
        <w:t xml:space="preserve"> ofi</w:t>
      </w:r>
      <w:r w:rsidRPr="00136701">
        <w:rPr>
          <w:rFonts w:ascii="Times New Roman" w:hAnsi="Times New Roman" w:cs="Times New Roman"/>
          <w:sz w:val="24"/>
          <w:szCs w:val="24"/>
        </w:rPr>
        <w:t>ciais, e manifestaçõe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6701">
        <w:rPr>
          <w:rFonts w:ascii="Times New Roman" w:hAnsi="Times New Roman" w:cs="Times New Roman"/>
          <w:sz w:val="24"/>
          <w:szCs w:val="24"/>
        </w:rPr>
        <w:t xml:space="preserve"> outras de caráter social ou cultural,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>designar outro Membro para fazê-lo;</w:t>
      </w: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>- Convocar os</w:t>
      </w:r>
      <w:r>
        <w:rPr>
          <w:rFonts w:ascii="Times New Roman" w:hAnsi="Times New Roman" w:cs="Times New Roman"/>
          <w:sz w:val="24"/>
          <w:szCs w:val="24"/>
        </w:rPr>
        <w:t xml:space="preserve"> Membros suplentes quando neces</w:t>
      </w:r>
      <w:r w:rsidRPr="00136701">
        <w:rPr>
          <w:rFonts w:ascii="Times New Roman" w:hAnsi="Times New Roman" w:cs="Times New Roman"/>
          <w:sz w:val="24"/>
          <w:szCs w:val="24"/>
        </w:rPr>
        <w:t>sário;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>- Assinar co</w:t>
      </w:r>
      <w:r>
        <w:rPr>
          <w:rFonts w:ascii="Times New Roman" w:hAnsi="Times New Roman" w:cs="Times New Roman"/>
          <w:sz w:val="24"/>
          <w:szCs w:val="24"/>
        </w:rPr>
        <w:t>m o relator as decisões dos processo</w:t>
      </w:r>
      <w:r w:rsidRPr="00136701">
        <w:rPr>
          <w:rFonts w:ascii="Times New Roman" w:hAnsi="Times New Roman" w:cs="Times New Roman"/>
          <w:sz w:val="24"/>
          <w:szCs w:val="24"/>
        </w:rPr>
        <w:t>s julgados pela JARI/RO;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>- Solicitar</w:t>
      </w:r>
      <w:r>
        <w:rPr>
          <w:rFonts w:ascii="Times New Roman" w:hAnsi="Times New Roman" w:cs="Times New Roman"/>
          <w:sz w:val="24"/>
          <w:szCs w:val="24"/>
        </w:rPr>
        <w:t xml:space="preserve"> às autoridades competentes, documento</w:t>
      </w:r>
      <w:r w:rsidRPr="00136701">
        <w:rPr>
          <w:rFonts w:ascii="Times New Roman" w:hAnsi="Times New Roman" w:cs="Times New Roman"/>
          <w:sz w:val="24"/>
          <w:szCs w:val="24"/>
        </w:rPr>
        <w:t>s e informações, sempre que necessário aos exames e delibe</w:t>
      </w:r>
      <w:r>
        <w:rPr>
          <w:rFonts w:ascii="Times New Roman" w:hAnsi="Times New Roman" w:cs="Times New Roman"/>
          <w:sz w:val="24"/>
          <w:szCs w:val="24"/>
        </w:rPr>
        <w:t>rações da JARI/RO, representando ao CETRAN/RO quando não for atendido;</w:t>
      </w:r>
    </w:p>
    <w:p w:rsidR="00136701" w:rsidRDefault="00136701" w:rsidP="00136701">
      <w:pPr>
        <w:pStyle w:val="SemEspaamen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>- Autorizar a juntada de documentos quando receber solicitação, até 72 horas antes do julgamento;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>- Relatar, co</w:t>
      </w:r>
      <w:r>
        <w:rPr>
          <w:rFonts w:ascii="Times New Roman" w:hAnsi="Times New Roman" w:cs="Times New Roman"/>
          <w:sz w:val="24"/>
          <w:szCs w:val="24"/>
        </w:rPr>
        <w:t>mo Membro da JARI/RO, os Proces</w:t>
      </w:r>
      <w:r w:rsidRPr="00136701">
        <w:rPr>
          <w:rFonts w:ascii="Times New Roman" w:hAnsi="Times New Roman" w:cs="Times New Roman"/>
          <w:sz w:val="24"/>
          <w:szCs w:val="24"/>
        </w:rPr>
        <w:t>sos que lhe forem distribuídos;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 xml:space="preserve">- Comunicar </w:t>
      </w:r>
      <w:r>
        <w:rPr>
          <w:rFonts w:ascii="Times New Roman" w:hAnsi="Times New Roman" w:cs="Times New Roman"/>
          <w:sz w:val="24"/>
          <w:szCs w:val="24"/>
        </w:rPr>
        <w:t>ao Presidente do CETRAN/RO a va</w:t>
      </w:r>
      <w:r w:rsidRPr="00136701">
        <w:rPr>
          <w:rFonts w:ascii="Times New Roman" w:hAnsi="Times New Roman" w:cs="Times New Roman"/>
          <w:sz w:val="24"/>
          <w:szCs w:val="24"/>
        </w:rPr>
        <w:t>cância das funções de Membros efetivos e Suplentes nos casos pr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6701">
        <w:rPr>
          <w:rFonts w:ascii="Times New Roman" w:hAnsi="Times New Roman" w:cs="Times New Roman"/>
          <w:sz w:val="24"/>
          <w:szCs w:val="24"/>
        </w:rPr>
        <w:t>vistos na legislação própria;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>- Representa</w:t>
      </w:r>
      <w:r>
        <w:rPr>
          <w:rFonts w:ascii="Times New Roman" w:hAnsi="Times New Roman" w:cs="Times New Roman"/>
          <w:sz w:val="24"/>
          <w:szCs w:val="24"/>
        </w:rPr>
        <w:t>r a JARI/RO perante qualquer en</w:t>
      </w:r>
      <w:r w:rsidRPr="00136701">
        <w:rPr>
          <w:rFonts w:ascii="Times New Roman" w:hAnsi="Times New Roman" w:cs="Times New Roman"/>
          <w:sz w:val="24"/>
          <w:szCs w:val="24"/>
        </w:rPr>
        <w:t>tidade pública ou privada, ou designar representante;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>- Assinar com os demai</w:t>
      </w:r>
      <w:r>
        <w:rPr>
          <w:rFonts w:ascii="Times New Roman" w:hAnsi="Times New Roman" w:cs="Times New Roman"/>
          <w:sz w:val="24"/>
          <w:szCs w:val="24"/>
        </w:rPr>
        <w:t xml:space="preserve">s Membros as Atas das </w:t>
      </w:r>
      <w:r w:rsidRPr="00136701">
        <w:rPr>
          <w:rFonts w:ascii="Times New Roman" w:hAnsi="Times New Roman" w:cs="Times New Roman"/>
          <w:sz w:val="24"/>
          <w:szCs w:val="24"/>
        </w:rPr>
        <w:t>Reuniões;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>- Afirmar imped</w:t>
      </w:r>
      <w:r>
        <w:rPr>
          <w:rFonts w:ascii="Times New Roman" w:hAnsi="Times New Roman" w:cs="Times New Roman"/>
          <w:sz w:val="24"/>
          <w:szCs w:val="24"/>
        </w:rPr>
        <w:t xml:space="preserve">imento ou suspeição nos termos </w:t>
      </w:r>
      <w:r w:rsidRPr="00136701">
        <w:rPr>
          <w:rFonts w:ascii="Times New Roman" w:hAnsi="Times New Roman" w:cs="Times New Roman"/>
          <w:sz w:val="24"/>
          <w:szCs w:val="24"/>
        </w:rPr>
        <w:t>da Lei;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 xml:space="preserve">- Cumprir e </w:t>
      </w:r>
      <w:r w:rsidR="00A3040B">
        <w:rPr>
          <w:rFonts w:ascii="Times New Roman" w:hAnsi="Times New Roman" w:cs="Times New Roman"/>
          <w:sz w:val="24"/>
          <w:szCs w:val="24"/>
        </w:rPr>
        <w:t>fazer cumprir o RCNT, este Regimento</w:t>
      </w:r>
      <w:r w:rsidRPr="00136701">
        <w:rPr>
          <w:rFonts w:ascii="Times New Roman" w:hAnsi="Times New Roman" w:cs="Times New Roman"/>
          <w:sz w:val="24"/>
          <w:szCs w:val="24"/>
        </w:rPr>
        <w:t xml:space="preserve"> e as Resoluções do CETRAN/RO.</w:t>
      </w: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Pr="00136701" w:rsidRDefault="00136701" w:rsidP="0013670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CAPÍTULO V</w:t>
      </w:r>
    </w:p>
    <w:p w:rsidR="00136701" w:rsidRDefault="00136701" w:rsidP="0013670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DAS DISTRIBUIÇÕES DOS MEMBROS</w:t>
      </w:r>
    </w:p>
    <w:p w:rsidR="00136701" w:rsidRPr="00136701" w:rsidRDefault="00136701" w:rsidP="0013670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Art. 6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136701">
        <w:rPr>
          <w:rFonts w:ascii="Times New Roman" w:hAnsi="Times New Roman" w:cs="Times New Roman"/>
          <w:sz w:val="24"/>
          <w:szCs w:val="24"/>
        </w:rPr>
        <w:t>- Compete aos Membros da JARI/RO: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 xml:space="preserve">- Comparecer </w:t>
      </w:r>
      <w:r>
        <w:rPr>
          <w:rFonts w:ascii="Times New Roman" w:hAnsi="Times New Roman" w:cs="Times New Roman"/>
          <w:sz w:val="24"/>
          <w:szCs w:val="24"/>
        </w:rPr>
        <w:t xml:space="preserve">pontualmente às reuniões, nelas </w:t>
      </w:r>
      <w:r w:rsidRPr="00136701">
        <w:rPr>
          <w:rFonts w:ascii="Times New Roman" w:hAnsi="Times New Roman" w:cs="Times New Roman"/>
          <w:sz w:val="24"/>
          <w:szCs w:val="24"/>
        </w:rPr>
        <w:t>permanecendo até o encerramento dos trabalhos;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>- Na reunião que comparecer, apresentar ju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6701">
        <w:rPr>
          <w:rFonts w:ascii="Times New Roman" w:hAnsi="Times New Roman" w:cs="Times New Roman"/>
          <w:sz w:val="24"/>
          <w:szCs w:val="24"/>
        </w:rPr>
        <w:t>tificativa de faltas anteriores;</w:t>
      </w: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36701" w:rsidRPr="00136701" w:rsidRDefault="00136701" w:rsidP="00136701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36701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01">
        <w:rPr>
          <w:rFonts w:ascii="Times New Roman" w:hAnsi="Times New Roman" w:cs="Times New Roman"/>
          <w:sz w:val="24"/>
          <w:szCs w:val="24"/>
        </w:rPr>
        <w:t xml:space="preserve">- Relatar de </w:t>
      </w:r>
      <w:r>
        <w:rPr>
          <w:rFonts w:ascii="Times New Roman" w:hAnsi="Times New Roman" w:cs="Times New Roman"/>
          <w:sz w:val="24"/>
          <w:szCs w:val="24"/>
        </w:rPr>
        <w:t xml:space="preserve">forma fundamentada, no prazo de </w:t>
      </w:r>
      <w:r w:rsidRPr="00136701">
        <w:rPr>
          <w:rFonts w:ascii="Times New Roman" w:hAnsi="Times New Roman" w:cs="Times New Roman"/>
          <w:sz w:val="24"/>
          <w:szCs w:val="24"/>
        </w:rPr>
        <w:t xml:space="preserve">dez (10) dias, os processos que lhe forem </w:t>
      </w:r>
      <w:r w:rsidR="00A3040B" w:rsidRPr="00136701">
        <w:rPr>
          <w:rFonts w:ascii="Times New Roman" w:hAnsi="Times New Roman" w:cs="Times New Roman"/>
          <w:sz w:val="24"/>
          <w:szCs w:val="24"/>
        </w:rPr>
        <w:t>distribuídos</w:t>
      </w:r>
      <w:r w:rsidRPr="00136701">
        <w:rPr>
          <w:rFonts w:ascii="Times New Roman" w:hAnsi="Times New Roman" w:cs="Times New Roman"/>
          <w:sz w:val="24"/>
          <w:szCs w:val="24"/>
        </w:rPr>
        <w:t>;</w:t>
      </w:r>
    </w:p>
    <w:p w:rsidR="00136701" w:rsidRPr="00136701" w:rsidRDefault="00136701" w:rsidP="00136701">
      <w:pPr>
        <w:pStyle w:val="SemEspaamen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lastRenderedPageBreak/>
        <w:t>IV - Discutir e votar os processos colocados em</w:t>
      </w:r>
      <w:r>
        <w:rPr>
          <w:rFonts w:ascii="Times New Roman" w:hAnsi="Times New Roman" w:cs="Times New Roman"/>
          <w:sz w:val="24"/>
          <w:szCs w:val="24"/>
        </w:rPr>
        <w:t xml:space="preserve"> julgamento;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V- Assinar a Ata das reuniões que comparecer;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 xml:space="preserve">VI- Devolver ao </w:t>
      </w:r>
      <w:r>
        <w:rPr>
          <w:rFonts w:ascii="Times New Roman" w:hAnsi="Times New Roman" w:cs="Times New Roman"/>
          <w:sz w:val="24"/>
          <w:szCs w:val="24"/>
        </w:rPr>
        <w:t>Secretário os processos que jul</w:t>
      </w:r>
      <w:r w:rsidRPr="00A3040B">
        <w:rPr>
          <w:rFonts w:ascii="Times New Roman" w:hAnsi="Times New Roman" w:cs="Times New Roman"/>
          <w:sz w:val="24"/>
          <w:szCs w:val="24"/>
        </w:rPr>
        <w:t>gar insuficientemente instruídos para relatar, solicitando e indicando diligências;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VII- Pedir vista em qualquer processo sob julg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3040B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040B">
        <w:rPr>
          <w:rFonts w:ascii="Times New Roman" w:hAnsi="Times New Roman" w:cs="Times New Roman"/>
          <w:sz w:val="24"/>
          <w:szCs w:val="24"/>
        </w:rPr>
        <w:t>, devolvendo-o ao Secret</w:t>
      </w:r>
      <w:r>
        <w:rPr>
          <w:rFonts w:ascii="Times New Roman" w:hAnsi="Times New Roman" w:cs="Times New Roman"/>
          <w:sz w:val="24"/>
          <w:szCs w:val="24"/>
        </w:rPr>
        <w:t>ário, no prazo máximo de sete (</w:t>
      </w:r>
      <w:r w:rsidRPr="00A3040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dias, com o parecer fundamentado;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VIII- Comunicar c</w:t>
      </w:r>
      <w:r>
        <w:rPr>
          <w:rFonts w:ascii="Times New Roman" w:hAnsi="Times New Roman" w:cs="Times New Roman"/>
          <w:sz w:val="24"/>
          <w:szCs w:val="24"/>
        </w:rPr>
        <w:t xml:space="preserve">om a devida antecedência o gozo </w:t>
      </w:r>
      <w:r w:rsidRPr="00A3040B">
        <w:rPr>
          <w:rFonts w:ascii="Times New Roman" w:hAnsi="Times New Roman" w:cs="Times New Roman"/>
          <w:sz w:val="24"/>
          <w:szCs w:val="24"/>
        </w:rPr>
        <w:t>de férias ou de licença;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IX- Cumprir e fazer cumprir o RCNT, este Reg</w:t>
      </w:r>
      <w:r>
        <w:rPr>
          <w:rFonts w:ascii="Times New Roman" w:hAnsi="Times New Roman" w:cs="Times New Roman"/>
          <w:sz w:val="24"/>
          <w:szCs w:val="24"/>
        </w:rPr>
        <w:t>imento</w:t>
      </w:r>
      <w:r w:rsidRPr="00A3040B">
        <w:rPr>
          <w:rFonts w:ascii="Times New Roman" w:hAnsi="Times New Roman" w:cs="Times New Roman"/>
          <w:sz w:val="24"/>
          <w:szCs w:val="24"/>
        </w:rPr>
        <w:t xml:space="preserve"> e as Resoluções do CETRAN/RO;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 xml:space="preserve">X- Comunicar </w:t>
      </w:r>
      <w:r>
        <w:rPr>
          <w:rFonts w:ascii="Times New Roman" w:hAnsi="Times New Roman" w:cs="Times New Roman"/>
          <w:sz w:val="24"/>
          <w:szCs w:val="24"/>
        </w:rPr>
        <w:t>a seu suplente, com a devida an</w:t>
      </w:r>
      <w:r w:rsidRPr="00A3040B">
        <w:rPr>
          <w:rFonts w:ascii="Times New Roman" w:hAnsi="Times New Roman" w:cs="Times New Roman"/>
          <w:sz w:val="24"/>
          <w:szCs w:val="24"/>
        </w:rPr>
        <w:t>tecedência sua falta a reunião marcada, a fim de possibilitar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comparecimento daquele;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XI- Requerer, j</w:t>
      </w:r>
      <w:r>
        <w:rPr>
          <w:rFonts w:ascii="Times New Roman" w:hAnsi="Times New Roman" w:cs="Times New Roman"/>
          <w:sz w:val="24"/>
          <w:szCs w:val="24"/>
        </w:rPr>
        <w:t>ustificando, a convocação de reunião extraordinária;</w:t>
      </w: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XII- Afirmar impedimento ou suspeição nos ter</w:t>
      </w:r>
      <w:r>
        <w:rPr>
          <w:rFonts w:ascii="Times New Roman" w:hAnsi="Times New Roman" w:cs="Times New Roman"/>
          <w:sz w:val="24"/>
          <w:szCs w:val="24"/>
        </w:rPr>
        <w:t>mos da Lei;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 xml:space="preserve">XIII- Assinar, </w:t>
      </w:r>
      <w:r>
        <w:rPr>
          <w:rFonts w:ascii="Times New Roman" w:hAnsi="Times New Roman" w:cs="Times New Roman"/>
          <w:sz w:val="24"/>
          <w:szCs w:val="24"/>
        </w:rPr>
        <w:t xml:space="preserve">quando relator, as decisões dos </w:t>
      </w:r>
      <w:r w:rsidRPr="00A3040B">
        <w:rPr>
          <w:rFonts w:ascii="Times New Roman" w:hAnsi="Times New Roman" w:cs="Times New Roman"/>
          <w:sz w:val="24"/>
          <w:szCs w:val="24"/>
        </w:rPr>
        <w:t>processos julgados pela JARI/RO.</w:t>
      </w: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Pr="00A3040B" w:rsidRDefault="00A3040B" w:rsidP="00A3040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CAPÍTULO VI</w:t>
      </w:r>
    </w:p>
    <w:p w:rsidR="00A3040B" w:rsidRDefault="00A3040B" w:rsidP="00A3040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DA SECRETARIA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43129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Art. 7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A3040B">
        <w:rPr>
          <w:rFonts w:ascii="Times New Roman" w:hAnsi="Times New Roman" w:cs="Times New Roman"/>
          <w:sz w:val="24"/>
          <w:szCs w:val="24"/>
        </w:rPr>
        <w:t xml:space="preserve"> - Comp</w:t>
      </w:r>
      <w:r>
        <w:rPr>
          <w:rFonts w:ascii="Times New Roman" w:hAnsi="Times New Roman" w:cs="Times New Roman"/>
          <w:sz w:val="24"/>
          <w:szCs w:val="24"/>
        </w:rPr>
        <w:t>ete ao Secretário as medidas ne</w:t>
      </w:r>
      <w:r w:rsidRPr="00A3040B">
        <w:rPr>
          <w:rFonts w:ascii="Times New Roman" w:hAnsi="Times New Roman" w:cs="Times New Roman"/>
          <w:sz w:val="24"/>
          <w:szCs w:val="24"/>
        </w:rPr>
        <w:t>cessárias a administração, à instrução, controle e preparo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processos submetidos à JARI/RO, assim como:</w:t>
      </w: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- Organizar e manter o serviço de protocol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Pr="00A3040B">
        <w:rPr>
          <w:rFonts w:ascii="Times New Roman" w:hAnsi="Times New Roman" w:cs="Times New Roman"/>
          <w:sz w:val="24"/>
          <w:szCs w:val="24"/>
        </w:rPr>
        <w:t>recebendo, registrando e distribuindo os recursos e correspondê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3040B">
        <w:rPr>
          <w:rFonts w:ascii="Times New Roman" w:hAnsi="Times New Roman" w:cs="Times New Roman"/>
          <w:sz w:val="24"/>
          <w:szCs w:val="24"/>
        </w:rPr>
        <w:t>cias;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- Secretariar as reuniões da JARI/RO, lavra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3040B">
        <w:rPr>
          <w:rFonts w:ascii="Times New Roman" w:hAnsi="Times New Roman" w:cs="Times New Roman"/>
          <w:sz w:val="24"/>
          <w:szCs w:val="24"/>
        </w:rPr>
        <w:t>do as respectivas Atas em livro próprio;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- Organizar e conservar o arquivo;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- Jun</w:t>
      </w:r>
      <w:r>
        <w:rPr>
          <w:rFonts w:ascii="Times New Roman" w:hAnsi="Times New Roman" w:cs="Times New Roman"/>
          <w:sz w:val="24"/>
          <w:szCs w:val="24"/>
        </w:rPr>
        <w:t>tar documentos aos processos em anda</w:t>
      </w:r>
      <w:r w:rsidRPr="00A3040B">
        <w:rPr>
          <w:rFonts w:ascii="Times New Roman" w:hAnsi="Times New Roman" w:cs="Times New Roman"/>
          <w:sz w:val="24"/>
          <w:szCs w:val="24"/>
        </w:rPr>
        <w:t>mento, com a prévia autorização do Presidente;</w:t>
      </w: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Fornecer Certidões e promover a publica</w:t>
      </w:r>
      <w:r w:rsidRPr="00A3040B">
        <w:rPr>
          <w:rFonts w:ascii="Times New Roman" w:hAnsi="Times New Roman" w:cs="Times New Roman"/>
          <w:sz w:val="24"/>
          <w:szCs w:val="24"/>
        </w:rPr>
        <w:t>ção de editais e outros atos da JARI/RO;</w:t>
      </w: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- Emitir, a</w:t>
      </w:r>
      <w:r>
        <w:rPr>
          <w:rFonts w:ascii="Times New Roman" w:hAnsi="Times New Roman" w:cs="Times New Roman"/>
          <w:sz w:val="24"/>
          <w:szCs w:val="24"/>
        </w:rPr>
        <w:t>pós as reuniões, Boletins informa</w:t>
      </w:r>
      <w:r w:rsidRPr="00A3040B">
        <w:rPr>
          <w:rFonts w:ascii="Times New Roman" w:hAnsi="Times New Roman" w:cs="Times New Roman"/>
          <w:sz w:val="24"/>
          <w:szCs w:val="24"/>
        </w:rPr>
        <w:t>tivos sobre os resultados dos julgamentos dos processos;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- Conceder à</w:t>
      </w:r>
      <w:r>
        <w:rPr>
          <w:rFonts w:ascii="Times New Roman" w:hAnsi="Times New Roman" w:cs="Times New Roman"/>
          <w:sz w:val="24"/>
          <w:szCs w:val="24"/>
        </w:rPr>
        <w:t>s partes e aos Diretores dos ór</w:t>
      </w:r>
      <w:r w:rsidRPr="00A3040B">
        <w:rPr>
          <w:rFonts w:ascii="Times New Roman" w:hAnsi="Times New Roman" w:cs="Times New Roman"/>
          <w:sz w:val="24"/>
          <w:szCs w:val="24"/>
        </w:rPr>
        <w:t>gãos competentes para aplicar multas, vista de processos em andamento;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- Assessora</w:t>
      </w:r>
      <w:r>
        <w:rPr>
          <w:rFonts w:ascii="Times New Roman" w:hAnsi="Times New Roman" w:cs="Times New Roman"/>
          <w:sz w:val="24"/>
          <w:szCs w:val="24"/>
        </w:rPr>
        <w:t xml:space="preserve">r os membros da JARI/RO, quando </w:t>
      </w:r>
      <w:r w:rsidRPr="00A3040B">
        <w:rPr>
          <w:rFonts w:ascii="Times New Roman" w:hAnsi="Times New Roman" w:cs="Times New Roman"/>
          <w:sz w:val="24"/>
          <w:szCs w:val="24"/>
        </w:rPr>
        <w:t>solicitado, fornecendo-lhes elementos para o estudo dos proce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3040B">
        <w:rPr>
          <w:rFonts w:ascii="Times New Roman" w:hAnsi="Times New Roman" w:cs="Times New Roman"/>
          <w:sz w:val="24"/>
          <w:szCs w:val="24"/>
        </w:rPr>
        <w:t>sos;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- Dar cumpr</w:t>
      </w:r>
      <w:r>
        <w:rPr>
          <w:rFonts w:ascii="Times New Roman" w:hAnsi="Times New Roman" w:cs="Times New Roman"/>
          <w:sz w:val="24"/>
          <w:szCs w:val="24"/>
        </w:rPr>
        <w:t>imento as diligências determina</w:t>
      </w:r>
      <w:r w:rsidRPr="00A3040B">
        <w:rPr>
          <w:rFonts w:ascii="Times New Roman" w:hAnsi="Times New Roman" w:cs="Times New Roman"/>
          <w:sz w:val="24"/>
          <w:szCs w:val="24"/>
        </w:rPr>
        <w:t>das pelo Presidente da JARI/RO;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- Manter e f</w:t>
      </w:r>
      <w:r>
        <w:rPr>
          <w:rFonts w:ascii="Times New Roman" w:hAnsi="Times New Roman" w:cs="Times New Roman"/>
          <w:sz w:val="24"/>
          <w:szCs w:val="24"/>
        </w:rPr>
        <w:t>iscalizar o controle do andamen</w:t>
      </w:r>
      <w:r w:rsidRPr="00A3040B">
        <w:rPr>
          <w:rFonts w:ascii="Times New Roman" w:hAnsi="Times New Roman" w:cs="Times New Roman"/>
          <w:sz w:val="24"/>
          <w:szCs w:val="24"/>
        </w:rPr>
        <w:t>to dos processos;</w:t>
      </w: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- Distribuir aos relatores os processos, co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3040B">
        <w:rPr>
          <w:rFonts w:ascii="Times New Roman" w:hAnsi="Times New Roman" w:cs="Times New Roman"/>
          <w:sz w:val="24"/>
          <w:szCs w:val="24"/>
        </w:rPr>
        <w:t>trolando os prazos para julgamento dos mesmos;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- Manter o</w:t>
      </w:r>
      <w:r>
        <w:rPr>
          <w:rFonts w:ascii="Times New Roman" w:hAnsi="Times New Roman" w:cs="Times New Roman"/>
          <w:sz w:val="24"/>
          <w:szCs w:val="24"/>
        </w:rPr>
        <w:t>rganizado para consultas, um ar</w:t>
      </w:r>
      <w:r w:rsidRPr="00A3040B">
        <w:rPr>
          <w:rFonts w:ascii="Times New Roman" w:hAnsi="Times New Roman" w:cs="Times New Roman"/>
          <w:sz w:val="24"/>
          <w:szCs w:val="24"/>
        </w:rPr>
        <w:t>quivo com as Portarias, Ordens de Serviços, etc., oriundos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autoridades estaduais de trânsito;</w:t>
      </w:r>
    </w:p>
    <w:p w:rsidR="00A3040B" w:rsidRP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3040B" w:rsidRDefault="00A3040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3040B">
        <w:rPr>
          <w:rFonts w:ascii="Times New Roman" w:hAnsi="Times New Roman" w:cs="Times New Roman"/>
          <w:sz w:val="24"/>
          <w:szCs w:val="24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40B">
        <w:rPr>
          <w:rFonts w:ascii="Times New Roman" w:hAnsi="Times New Roman" w:cs="Times New Roman"/>
          <w:sz w:val="24"/>
          <w:szCs w:val="24"/>
        </w:rPr>
        <w:t>- Elaborar</w:t>
      </w:r>
      <w:r>
        <w:rPr>
          <w:rFonts w:ascii="Times New Roman" w:hAnsi="Times New Roman" w:cs="Times New Roman"/>
          <w:sz w:val="24"/>
          <w:szCs w:val="24"/>
        </w:rPr>
        <w:t xml:space="preserve"> estatísticas semestrais dos re</w:t>
      </w:r>
      <w:r w:rsidRPr="00A3040B">
        <w:rPr>
          <w:rFonts w:ascii="Times New Roman" w:hAnsi="Times New Roman" w:cs="Times New Roman"/>
          <w:sz w:val="24"/>
          <w:szCs w:val="24"/>
        </w:rPr>
        <w:t>sultados dos julgamentos dos processos;</w:t>
      </w:r>
    </w:p>
    <w:p w:rsidR="00AA6FBB" w:rsidRDefault="00AA6FBB" w:rsidP="00A3040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A6FBB">
        <w:rPr>
          <w:rFonts w:ascii="Times New Roman" w:hAnsi="Times New Roman" w:cs="Times New Roman"/>
          <w:sz w:val="24"/>
          <w:szCs w:val="24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</w:rPr>
        <w:t>- Encaminhar ao DETRAN/RO os processos julg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A6FBB">
        <w:rPr>
          <w:rFonts w:ascii="Times New Roman" w:hAnsi="Times New Roman" w:cs="Times New Roman"/>
          <w:sz w:val="24"/>
          <w:szCs w:val="24"/>
        </w:rPr>
        <w:t>dos, para cumprimento das Decisões, solicitando-os de volta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sz w:val="24"/>
          <w:szCs w:val="24"/>
        </w:rPr>
        <w:t>o Arquivo da JARI/RO;</w:t>
      </w:r>
    </w:p>
    <w:p w:rsidR="00AA6FBB" w:rsidRP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3221E"/>
          <w:sz w:val="24"/>
          <w:szCs w:val="24"/>
        </w:rPr>
      </w:pPr>
      <w:r w:rsidRPr="00AA6FBB">
        <w:rPr>
          <w:rFonts w:ascii="Times New Roman" w:hAnsi="Times New Roman" w:cs="Times New Roman"/>
          <w:color w:val="23221E"/>
          <w:sz w:val="24"/>
          <w:szCs w:val="24"/>
        </w:rPr>
        <w:t>XV</w:t>
      </w:r>
      <w:r>
        <w:rPr>
          <w:rFonts w:ascii="Times New Roman" w:hAnsi="Times New Roman" w:cs="Times New Roman"/>
          <w:color w:val="23221E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color w:val="23221E"/>
          <w:sz w:val="24"/>
          <w:szCs w:val="24"/>
        </w:rPr>
        <w:t>- Remeter ao</w:t>
      </w:r>
      <w:r>
        <w:rPr>
          <w:rFonts w:ascii="Times New Roman" w:hAnsi="Times New Roman" w:cs="Times New Roman"/>
          <w:color w:val="23221E"/>
          <w:sz w:val="24"/>
          <w:szCs w:val="24"/>
        </w:rPr>
        <w:t xml:space="preserve"> CETRAN/RO, mensalmente, o Bole</w:t>
      </w:r>
      <w:r w:rsidRPr="00AA6FBB">
        <w:rPr>
          <w:rFonts w:ascii="Times New Roman" w:hAnsi="Times New Roman" w:cs="Times New Roman"/>
          <w:color w:val="23221E"/>
          <w:sz w:val="24"/>
          <w:szCs w:val="24"/>
        </w:rPr>
        <w:t>tim de Frequência dos Membros da JARI/RO;</w:t>
      </w:r>
    </w:p>
    <w:p w:rsidR="00AA6FBB" w:rsidRP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3221E"/>
          <w:sz w:val="24"/>
          <w:szCs w:val="24"/>
        </w:rPr>
      </w:pPr>
    </w:p>
    <w:p w:rsid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0201B"/>
          <w:sz w:val="24"/>
          <w:szCs w:val="24"/>
        </w:rPr>
      </w:pPr>
      <w:r w:rsidRPr="00AA6FBB">
        <w:rPr>
          <w:rFonts w:ascii="Times New Roman" w:hAnsi="Times New Roman" w:cs="Times New Roman"/>
          <w:color w:val="20201B"/>
          <w:sz w:val="24"/>
          <w:szCs w:val="24"/>
        </w:rPr>
        <w:t>XVI</w:t>
      </w:r>
      <w:r>
        <w:rPr>
          <w:rFonts w:ascii="Times New Roman" w:hAnsi="Times New Roman" w:cs="Times New Roman"/>
          <w:color w:val="20201B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color w:val="20201B"/>
          <w:sz w:val="24"/>
          <w:szCs w:val="24"/>
        </w:rPr>
        <w:t>- Preparar as Folhas de Pagamento e de Grat</w:t>
      </w:r>
      <w:r>
        <w:rPr>
          <w:rFonts w:ascii="Times New Roman" w:hAnsi="Times New Roman" w:cs="Times New Roman"/>
          <w:color w:val="20201B"/>
          <w:sz w:val="24"/>
          <w:szCs w:val="24"/>
        </w:rPr>
        <w:t>i</w:t>
      </w:r>
      <w:r w:rsidRPr="00AA6FBB">
        <w:rPr>
          <w:rFonts w:ascii="Times New Roman" w:hAnsi="Times New Roman" w:cs="Times New Roman"/>
          <w:color w:val="20201B"/>
          <w:sz w:val="24"/>
          <w:szCs w:val="24"/>
        </w:rPr>
        <w:t>ficação dos Membros da JARI/RO, pelo comparecimento às reuniões.</w:t>
      </w:r>
    </w:p>
    <w:p w:rsid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0201B"/>
          <w:sz w:val="24"/>
          <w:szCs w:val="24"/>
        </w:rPr>
      </w:pPr>
    </w:p>
    <w:p w:rsidR="00AA6FBB" w:rsidRP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0201B"/>
          <w:sz w:val="24"/>
          <w:szCs w:val="24"/>
        </w:rPr>
      </w:pPr>
    </w:p>
    <w:p w:rsidR="00AA6FBB" w:rsidRPr="00AA6FBB" w:rsidRDefault="00AA6FBB" w:rsidP="00AA6FBB">
      <w:pPr>
        <w:pStyle w:val="SemEspaamento"/>
        <w:jc w:val="center"/>
        <w:rPr>
          <w:rFonts w:ascii="Times New Roman" w:hAnsi="Times New Roman" w:cs="Times New Roman"/>
          <w:color w:val="181915"/>
          <w:sz w:val="24"/>
          <w:szCs w:val="24"/>
        </w:rPr>
      </w:pPr>
      <w:r w:rsidRPr="00AA6FBB">
        <w:rPr>
          <w:rFonts w:ascii="Times New Roman" w:hAnsi="Times New Roman" w:cs="Times New Roman"/>
          <w:color w:val="181915"/>
          <w:sz w:val="24"/>
          <w:szCs w:val="24"/>
        </w:rPr>
        <w:t>CAPÍTULO VII</w:t>
      </w:r>
    </w:p>
    <w:p w:rsidR="00AA6FBB" w:rsidRDefault="00AA6FBB" w:rsidP="00AA6FBB">
      <w:pPr>
        <w:pStyle w:val="SemEspaamento"/>
        <w:jc w:val="center"/>
        <w:rPr>
          <w:rFonts w:ascii="Times New Roman" w:hAnsi="Times New Roman" w:cs="Times New Roman"/>
          <w:color w:val="1F201B"/>
          <w:sz w:val="24"/>
          <w:szCs w:val="24"/>
        </w:rPr>
      </w:pPr>
      <w:r w:rsidRPr="00AA6FBB">
        <w:rPr>
          <w:rFonts w:ascii="Times New Roman" w:hAnsi="Times New Roman" w:cs="Times New Roman"/>
          <w:color w:val="1F201B"/>
          <w:sz w:val="24"/>
          <w:szCs w:val="24"/>
        </w:rPr>
        <w:t>DAS REUNIÕES</w:t>
      </w:r>
    </w:p>
    <w:p w:rsidR="00AA6FBB" w:rsidRP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1F201B"/>
          <w:sz w:val="24"/>
          <w:szCs w:val="24"/>
        </w:rPr>
      </w:pPr>
    </w:p>
    <w:p w:rsid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4231E"/>
          <w:sz w:val="24"/>
          <w:szCs w:val="24"/>
        </w:rPr>
      </w:pPr>
      <w:r w:rsidRPr="00AA6FBB">
        <w:rPr>
          <w:rFonts w:ascii="Times New Roman" w:hAnsi="Times New Roman" w:cs="Times New Roman"/>
          <w:color w:val="1E1D19"/>
          <w:sz w:val="24"/>
          <w:szCs w:val="24"/>
        </w:rPr>
        <w:t>Art. 8</w:t>
      </w:r>
      <w:r>
        <w:rPr>
          <w:rFonts w:ascii="Times New Roman" w:hAnsi="Times New Roman" w:cs="Times New Roman"/>
          <w:color w:val="1E1D19"/>
          <w:sz w:val="24"/>
          <w:szCs w:val="24"/>
        </w:rPr>
        <w:t>º</w:t>
      </w:r>
      <w:r w:rsidRPr="00AA6FBB">
        <w:rPr>
          <w:rFonts w:ascii="Times New Roman" w:hAnsi="Times New Roman" w:cs="Times New Roman"/>
          <w:color w:val="1E1D19"/>
          <w:sz w:val="24"/>
          <w:szCs w:val="24"/>
        </w:rPr>
        <w:t>- A</w:t>
      </w:r>
      <w:r>
        <w:rPr>
          <w:rFonts w:ascii="Times New Roman" w:hAnsi="Times New Roman" w:cs="Times New Roman"/>
          <w:color w:val="1E1D19"/>
          <w:sz w:val="24"/>
          <w:szCs w:val="24"/>
        </w:rPr>
        <w:t xml:space="preserve"> JARI/RO se reunirá ordinária e </w:t>
      </w:r>
      <w:r w:rsidRPr="00AA6FBB">
        <w:rPr>
          <w:rFonts w:ascii="Times New Roman" w:hAnsi="Times New Roman" w:cs="Times New Roman"/>
          <w:color w:val="24231E"/>
          <w:sz w:val="24"/>
          <w:szCs w:val="24"/>
        </w:rPr>
        <w:t>extraordinariamente</w:t>
      </w:r>
      <w:r w:rsidRPr="00AA6FBB">
        <w:rPr>
          <w:rFonts w:ascii="Times New Roman" w:hAnsi="Times New Roman" w:cs="Times New Roman"/>
          <w:color w:val="24231E"/>
          <w:sz w:val="24"/>
          <w:szCs w:val="24"/>
        </w:rPr>
        <w:t>, na forma do que dispõe este artigo.</w:t>
      </w:r>
    </w:p>
    <w:p w:rsidR="00AA6FBB" w:rsidRP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1E1D19"/>
          <w:sz w:val="24"/>
          <w:szCs w:val="24"/>
        </w:rPr>
      </w:pPr>
    </w:p>
    <w:p w:rsidR="00AA6FBB" w:rsidRP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1211C"/>
          <w:sz w:val="24"/>
          <w:szCs w:val="24"/>
        </w:rPr>
      </w:pPr>
      <w:r w:rsidRPr="00AA6FBB">
        <w:rPr>
          <w:rFonts w:ascii="Times New Roman" w:hAnsi="Times New Roman" w:cs="Times New Roman"/>
          <w:color w:val="21211C"/>
          <w:sz w:val="24"/>
          <w:szCs w:val="24"/>
        </w:rPr>
        <w:t>§ 1</w:t>
      </w:r>
      <w:r>
        <w:rPr>
          <w:rFonts w:ascii="Times New Roman" w:hAnsi="Times New Roman" w:cs="Times New Roman"/>
          <w:color w:val="21211C"/>
          <w:sz w:val="24"/>
          <w:szCs w:val="24"/>
        </w:rPr>
        <w:t>º</w:t>
      </w:r>
      <w:r w:rsidRPr="00AA6FBB">
        <w:rPr>
          <w:rFonts w:ascii="Times New Roman" w:hAnsi="Times New Roman" w:cs="Times New Roman"/>
          <w:color w:val="21211C"/>
          <w:sz w:val="24"/>
          <w:szCs w:val="24"/>
        </w:rPr>
        <w:t xml:space="preserve">- As reuniões </w:t>
      </w:r>
      <w:r w:rsidRPr="00AA6FBB">
        <w:rPr>
          <w:rFonts w:ascii="Times New Roman" w:hAnsi="Times New Roman" w:cs="Times New Roman"/>
          <w:color w:val="21211C"/>
          <w:sz w:val="24"/>
          <w:szCs w:val="24"/>
        </w:rPr>
        <w:t>serão</w:t>
      </w:r>
      <w:r>
        <w:rPr>
          <w:rFonts w:ascii="Times New Roman" w:hAnsi="Times New Roman" w:cs="Times New Roman"/>
          <w:color w:val="21211C"/>
          <w:sz w:val="24"/>
          <w:szCs w:val="24"/>
        </w:rPr>
        <w:t xml:space="preserve"> objeto de deliberação </w:t>
      </w:r>
      <w:r w:rsidRPr="00AA6FBB">
        <w:rPr>
          <w:rFonts w:ascii="Times New Roman" w:hAnsi="Times New Roman" w:cs="Times New Roman"/>
          <w:color w:val="21211C"/>
          <w:sz w:val="24"/>
          <w:szCs w:val="24"/>
        </w:rPr>
        <w:t>da Junta, que lhes fixará dia e hora de realização, limitado a</w:t>
      </w:r>
      <w:r>
        <w:rPr>
          <w:rFonts w:ascii="Times New Roman" w:hAnsi="Times New Roman" w:cs="Times New Roman"/>
          <w:color w:val="21211C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color w:val="21211C"/>
          <w:sz w:val="24"/>
          <w:szCs w:val="24"/>
        </w:rPr>
        <w:t>quatro (04) o número de reuniões mensais remuneradas.</w:t>
      </w:r>
    </w:p>
    <w:p w:rsid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3231E"/>
          <w:sz w:val="24"/>
          <w:szCs w:val="24"/>
        </w:rPr>
      </w:pPr>
      <w:r w:rsidRPr="00AA6FBB">
        <w:rPr>
          <w:rFonts w:ascii="Times New Roman" w:hAnsi="Times New Roman" w:cs="Times New Roman"/>
          <w:color w:val="23231E"/>
          <w:sz w:val="24"/>
          <w:szCs w:val="24"/>
        </w:rPr>
        <w:lastRenderedPageBreak/>
        <w:t>§ 2</w:t>
      </w:r>
      <w:r>
        <w:rPr>
          <w:rFonts w:ascii="Times New Roman" w:hAnsi="Times New Roman" w:cs="Times New Roman"/>
          <w:color w:val="23231E"/>
          <w:sz w:val="24"/>
          <w:szCs w:val="24"/>
        </w:rPr>
        <w:t>º</w:t>
      </w:r>
      <w:r w:rsidR="009A1CC5">
        <w:rPr>
          <w:rFonts w:ascii="Times New Roman" w:hAnsi="Times New Roman" w:cs="Times New Roman"/>
          <w:color w:val="23231E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color w:val="23231E"/>
          <w:sz w:val="24"/>
          <w:szCs w:val="24"/>
        </w:rPr>
        <w:t xml:space="preserve">- A Junta reunir-se-á </w:t>
      </w:r>
      <w:r w:rsidRPr="00AA6FBB">
        <w:rPr>
          <w:rFonts w:ascii="Times New Roman" w:hAnsi="Times New Roman" w:cs="Times New Roman"/>
          <w:color w:val="23231E"/>
          <w:sz w:val="24"/>
          <w:szCs w:val="24"/>
        </w:rPr>
        <w:t>extraordinariamente</w:t>
      </w:r>
      <w:r w:rsidRPr="00AA6FBB">
        <w:rPr>
          <w:rFonts w:ascii="Times New Roman" w:hAnsi="Times New Roman" w:cs="Times New Roman"/>
          <w:color w:val="23231E"/>
          <w:sz w:val="24"/>
          <w:szCs w:val="24"/>
        </w:rPr>
        <w:t>,</w:t>
      </w:r>
      <w:r>
        <w:rPr>
          <w:rFonts w:ascii="Times New Roman" w:hAnsi="Times New Roman" w:cs="Times New Roman"/>
          <w:color w:val="23231E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color w:val="23231E"/>
          <w:sz w:val="24"/>
          <w:szCs w:val="24"/>
        </w:rPr>
        <w:t xml:space="preserve">por </w:t>
      </w:r>
      <w:r w:rsidRPr="00AA6FBB">
        <w:rPr>
          <w:rFonts w:ascii="Times New Roman" w:hAnsi="Times New Roman" w:cs="Times New Roman"/>
          <w:color w:val="23231E"/>
          <w:sz w:val="24"/>
          <w:szCs w:val="24"/>
        </w:rPr>
        <w:t>convocação</w:t>
      </w:r>
      <w:r w:rsidRPr="00AA6FBB">
        <w:rPr>
          <w:rFonts w:ascii="Times New Roman" w:hAnsi="Times New Roman" w:cs="Times New Roman"/>
          <w:color w:val="23231E"/>
          <w:sz w:val="24"/>
          <w:szCs w:val="24"/>
        </w:rPr>
        <w:t xml:space="preserve"> de seu Presidente ou atendendo a requerimento</w:t>
      </w:r>
      <w:r>
        <w:rPr>
          <w:rFonts w:ascii="Times New Roman" w:hAnsi="Times New Roman" w:cs="Times New Roman"/>
          <w:color w:val="23231E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color w:val="23231E"/>
          <w:sz w:val="24"/>
          <w:szCs w:val="24"/>
        </w:rPr>
        <w:t>da maioria de seus Membros.</w:t>
      </w:r>
    </w:p>
    <w:p w:rsidR="00AA6FBB" w:rsidRP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3231E"/>
          <w:sz w:val="24"/>
          <w:szCs w:val="24"/>
        </w:rPr>
      </w:pPr>
    </w:p>
    <w:p w:rsid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4231E"/>
          <w:sz w:val="24"/>
          <w:szCs w:val="24"/>
        </w:rPr>
      </w:pPr>
      <w:r w:rsidRPr="00AA6FBB">
        <w:rPr>
          <w:rFonts w:ascii="Times New Roman" w:hAnsi="Times New Roman" w:cs="Times New Roman"/>
          <w:color w:val="24231E"/>
          <w:sz w:val="24"/>
          <w:szCs w:val="24"/>
        </w:rPr>
        <w:t>§ 3</w:t>
      </w:r>
      <w:r>
        <w:rPr>
          <w:rFonts w:ascii="Times New Roman" w:hAnsi="Times New Roman" w:cs="Times New Roman"/>
          <w:color w:val="24231E"/>
          <w:sz w:val="24"/>
          <w:szCs w:val="24"/>
        </w:rPr>
        <w:t>º</w:t>
      </w:r>
      <w:r w:rsidRPr="00AA6FBB">
        <w:rPr>
          <w:rFonts w:ascii="Times New Roman" w:hAnsi="Times New Roman" w:cs="Times New Roman"/>
          <w:color w:val="24231E"/>
          <w:sz w:val="24"/>
          <w:szCs w:val="24"/>
        </w:rPr>
        <w:t xml:space="preserve">- O funcionamento da JARI/RO </w:t>
      </w:r>
      <w:r w:rsidRPr="00AA6FBB">
        <w:rPr>
          <w:rFonts w:ascii="Times New Roman" w:hAnsi="Times New Roman" w:cs="Times New Roman"/>
          <w:color w:val="24231E"/>
          <w:sz w:val="24"/>
          <w:szCs w:val="24"/>
        </w:rPr>
        <w:t>só</w:t>
      </w:r>
      <w:r w:rsidRPr="00AA6FBB">
        <w:rPr>
          <w:rFonts w:ascii="Times New Roman" w:hAnsi="Times New Roman" w:cs="Times New Roman"/>
          <w:color w:val="24231E"/>
          <w:sz w:val="24"/>
          <w:szCs w:val="24"/>
        </w:rPr>
        <w:t xml:space="preserve"> se </w:t>
      </w:r>
      <w:r w:rsidRPr="00AA6FBB">
        <w:rPr>
          <w:rFonts w:ascii="Times New Roman" w:hAnsi="Times New Roman" w:cs="Times New Roman"/>
          <w:color w:val="24231E"/>
          <w:sz w:val="24"/>
          <w:szCs w:val="24"/>
        </w:rPr>
        <w:t>pod</w:t>
      </w:r>
      <w:r>
        <w:rPr>
          <w:rFonts w:ascii="Times New Roman" w:hAnsi="Times New Roman" w:cs="Times New Roman"/>
          <w:color w:val="24231E"/>
          <w:sz w:val="24"/>
          <w:szCs w:val="24"/>
        </w:rPr>
        <w:t>e</w:t>
      </w:r>
      <w:r w:rsidRPr="00AA6FBB">
        <w:rPr>
          <w:rFonts w:ascii="Times New Roman" w:hAnsi="Times New Roman" w:cs="Times New Roman"/>
          <w:color w:val="24231E"/>
          <w:sz w:val="24"/>
          <w:szCs w:val="24"/>
        </w:rPr>
        <w:t>rá</w:t>
      </w:r>
      <w:r w:rsidRPr="00AA6FBB">
        <w:rPr>
          <w:rFonts w:ascii="Times New Roman" w:hAnsi="Times New Roman" w:cs="Times New Roman"/>
          <w:color w:val="24231E"/>
          <w:sz w:val="24"/>
          <w:szCs w:val="24"/>
        </w:rPr>
        <w:t xml:space="preserve"> verificar com a totalidade de seus Membros presentes.</w:t>
      </w:r>
    </w:p>
    <w:p w:rsidR="00AA6FBB" w:rsidRP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4231E"/>
          <w:sz w:val="24"/>
          <w:szCs w:val="24"/>
        </w:rPr>
      </w:pPr>
    </w:p>
    <w:p w:rsid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4241E"/>
          <w:sz w:val="24"/>
          <w:szCs w:val="24"/>
        </w:rPr>
      </w:pPr>
      <w:r w:rsidRPr="00AA6FBB">
        <w:rPr>
          <w:rFonts w:ascii="Times New Roman" w:hAnsi="Times New Roman" w:cs="Times New Roman"/>
          <w:color w:val="24241E"/>
          <w:sz w:val="24"/>
          <w:szCs w:val="24"/>
        </w:rPr>
        <w:t>Art. 9</w:t>
      </w:r>
      <w:r>
        <w:rPr>
          <w:rFonts w:ascii="Times New Roman" w:hAnsi="Times New Roman" w:cs="Times New Roman"/>
          <w:color w:val="24241E"/>
          <w:sz w:val="24"/>
          <w:szCs w:val="24"/>
        </w:rPr>
        <w:t>º</w:t>
      </w:r>
      <w:r w:rsidRPr="00AA6FBB">
        <w:rPr>
          <w:rFonts w:ascii="Times New Roman" w:hAnsi="Times New Roman" w:cs="Times New Roman"/>
          <w:color w:val="24241E"/>
          <w:sz w:val="24"/>
          <w:szCs w:val="24"/>
        </w:rPr>
        <w:t>- A o</w:t>
      </w:r>
      <w:r>
        <w:rPr>
          <w:rFonts w:ascii="Times New Roman" w:hAnsi="Times New Roman" w:cs="Times New Roman"/>
          <w:color w:val="24241E"/>
          <w:sz w:val="24"/>
          <w:szCs w:val="24"/>
        </w:rPr>
        <w:t xml:space="preserve">rdem dos trabalhos das reuniões </w:t>
      </w:r>
      <w:r w:rsidRPr="00AA6FBB">
        <w:rPr>
          <w:rFonts w:ascii="Times New Roman" w:hAnsi="Times New Roman" w:cs="Times New Roman"/>
          <w:color w:val="24241E"/>
          <w:sz w:val="24"/>
          <w:szCs w:val="24"/>
        </w:rPr>
        <w:t>será</w:t>
      </w:r>
      <w:r w:rsidRPr="00AA6FBB">
        <w:rPr>
          <w:rFonts w:ascii="Times New Roman" w:hAnsi="Times New Roman" w:cs="Times New Roman"/>
          <w:color w:val="24241E"/>
          <w:sz w:val="24"/>
          <w:szCs w:val="24"/>
        </w:rPr>
        <w:t xml:space="preserve"> a seguinte:</w:t>
      </w:r>
    </w:p>
    <w:p w:rsidR="00AA6FBB" w:rsidRP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4241E"/>
          <w:sz w:val="24"/>
          <w:szCs w:val="24"/>
        </w:rPr>
      </w:pPr>
    </w:p>
    <w:p w:rsid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0201B"/>
          <w:sz w:val="24"/>
          <w:szCs w:val="24"/>
        </w:rPr>
      </w:pPr>
      <w:r w:rsidRPr="00AA6FBB">
        <w:rPr>
          <w:rFonts w:ascii="Times New Roman" w:hAnsi="Times New Roman" w:cs="Times New Roman"/>
          <w:color w:val="20201B"/>
          <w:sz w:val="24"/>
          <w:szCs w:val="24"/>
        </w:rPr>
        <w:t>I</w:t>
      </w:r>
      <w:r w:rsidR="009A1CC5">
        <w:rPr>
          <w:rFonts w:ascii="Times New Roman" w:hAnsi="Times New Roman" w:cs="Times New Roman"/>
          <w:color w:val="20201B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color w:val="20201B"/>
          <w:sz w:val="24"/>
          <w:szCs w:val="24"/>
        </w:rPr>
        <w:t>- Abertura da reunião pelo Presidente;</w:t>
      </w:r>
    </w:p>
    <w:p w:rsidR="009A1CC5" w:rsidRPr="00AA6FBB" w:rsidRDefault="009A1CC5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0201B"/>
          <w:sz w:val="24"/>
          <w:szCs w:val="24"/>
        </w:rPr>
      </w:pPr>
    </w:p>
    <w:p w:rsidR="00AA6FBB" w:rsidRDefault="00AA6FBB" w:rsidP="009A1CC5">
      <w:pPr>
        <w:pStyle w:val="SemEspaamento"/>
        <w:ind w:firstLine="2835"/>
        <w:jc w:val="both"/>
        <w:rPr>
          <w:rFonts w:ascii="Times New Roman" w:hAnsi="Times New Roman" w:cs="Times New Roman"/>
          <w:color w:val="26241E"/>
          <w:sz w:val="24"/>
          <w:szCs w:val="24"/>
        </w:rPr>
      </w:pPr>
      <w:r w:rsidRPr="00AA6FBB">
        <w:rPr>
          <w:rFonts w:ascii="Times New Roman" w:hAnsi="Times New Roman" w:cs="Times New Roman"/>
          <w:color w:val="26241E"/>
          <w:sz w:val="24"/>
          <w:szCs w:val="24"/>
        </w:rPr>
        <w:t>II</w:t>
      </w:r>
      <w:r w:rsidR="009A1CC5">
        <w:rPr>
          <w:rFonts w:ascii="Times New Roman" w:hAnsi="Times New Roman" w:cs="Times New Roman"/>
          <w:color w:val="26241E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color w:val="26241E"/>
          <w:sz w:val="24"/>
          <w:szCs w:val="24"/>
        </w:rPr>
        <w:t xml:space="preserve">- Leitura, </w:t>
      </w:r>
      <w:r w:rsidR="009A1CC5">
        <w:rPr>
          <w:rFonts w:ascii="Times New Roman" w:hAnsi="Times New Roman" w:cs="Times New Roman"/>
          <w:color w:val="26241E"/>
          <w:sz w:val="24"/>
          <w:szCs w:val="24"/>
        </w:rPr>
        <w:t>discussão, aprovação e assinatu</w:t>
      </w:r>
      <w:r w:rsidRPr="00AA6FBB">
        <w:rPr>
          <w:rFonts w:ascii="Times New Roman" w:hAnsi="Times New Roman" w:cs="Times New Roman"/>
          <w:color w:val="26241E"/>
          <w:sz w:val="24"/>
          <w:szCs w:val="24"/>
        </w:rPr>
        <w:t>ra da Ata da reunião anterior;</w:t>
      </w:r>
    </w:p>
    <w:p w:rsidR="009A1CC5" w:rsidRPr="00AA6FBB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color w:val="26241E"/>
          <w:sz w:val="24"/>
          <w:szCs w:val="24"/>
        </w:rPr>
      </w:pPr>
    </w:p>
    <w:p w:rsidR="00AA6FBB" w:rsidRDefault="00AA6FBB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4231F"/>
          <w:sz w:val="24"/>
          <w:szCs w:val="24"/>
        </w:rPr>
      </w:pPr>
      <w:r w:rsidRPr="00AA6FBB">
        <w:rPr>
          <w:rFonts w:ascii="Times New Roman" w:hAnsi="Times New Roman" w:cs="Times New Roman"/>
          <w:color w:val="24231F"/>
          <w:sz w:val="24"/>
          <w:szCs w:val="24"/>
        </w:rPr>
        <w:t>III</w:t>
      </w:r>
      <w:r w:rsidR="009A1CC5">
        <w:rPr>
          <w:rFonts w:ascii="Times New Roman" w:hAnsi="Times New Roman" w:cs="Times New Roman"/>
          <w:color w:val="24231F"/>
          <w:sz w:val="24"/>
          <w:szCs w:val="24"/>
        </w:rPr>
        <w:t xml:space="preserve"> </w:t>
      </w:r>
      <w:r w:rsidRPr="00AA6FBB">
        <w:rPr>
          <w:rFonts w:ascii="Times New Roman" w:hAnsi="Times New Roman" w:cs="Times New Roman"/>
          <w:color w:val="24231F"/>
          <w:sz w:val="24"/>
          <w:szCs w:val="24"/>
        </w:rPr>
        <w:t>- Discussã</w:t>
      </w:r>
      <w:r w:rsidR="009A1CC5">
        <w:rPr>
          <w:rFonts w:ascii="Times New Roman" w:hAnsi="Times New Roman" w:cs="Times New Roman"/>
          <w:color w:val="24231F"/>
          <w:sz w:val="24"/>
          <w:szCs w:val="24"/>
        </w:rPr>
        <w:t>o e votação dos processos em julgamento;</w:t>
      </w:r>
    </w:p>
    <w:p w:rsidR="009A1CC5" w:rsidRDefault="009A1CC5" w:rsidP="00AA6FBB">
      <w:pPr>
        <w:pStyle w:val="SemEspaamento"/>
        <w:ind w:firstLine="2835"/>
        <w:jc w:val="both"/>
        <w:rPr>
          <w:rFonts w:ascii="Times New Roman" w:hAnsi="Times New Roman" w:cs="Times New Roman"/>
          <w:color w:val="24231F"/>
          <w:sz w:val="24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A1CC5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C5">
        <w:rPr>
          <w:rFonts w:ascii="Times New Roman" w:hAnsi="Times New Roman" w:cs="Times New Roman"/>
          <w:sz w:val="24"/>
          <w:szCs w:val="24"/>
        </w:rPr>
        <w:t>- Distribuição alternada dos processos a se</w:t>
      </w:r>
      <w:r>
        <w:rPr>
          <w:rFonts w:ascii="Times New Roman" w:hAnsi="Times New Roman" w:cs="Times New Roman"/>
          <w:sz w:val="24"/>
          <w:szCs w:val="24"/>
        </w:rPr>
        <w:t>rem julgados;</w:t>
      </w:r>
    </w:p>
    <w:p w:rsidR="009A1CC5" w:rsidRP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A1CC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C5">
        <w:rPr>
          <w:rFonts w:ascii="Times New Roman" w:hAnsi="Times New Roman" w:cs="Times New Roman"/>
          <w:sz w:val="24"/>
          <w:szCs w:val="24"/>
        </w:rPr>
        <w:t>- Assuntos gerais;</w:t>
      </w:r>
    </w:p>
    <w:p w:rsidR="009A1CC5" w:rsidRP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A1CC5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C5">
        <w:rPr>
          <w:rFonts w:ascii="Times New Roman" w:hAnsi="Times New Roman" w:cs="Times New Roman"/>
          <w:sz w:val="24"/>
          <w:szCs w:val="24"/>
        </w:rPr>
        <w:t>- Encerramento da reunião.</w:t>
      </w:r>
    </w:p>
    <w:p w:rsidR="009A1CC5" w:rsidRP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A1CC5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9A1CC5">
        <w:rPr>
          <w:rFonts w:ascii="Times New Roman" w:hAnsi="Times New Roman" w:cs="Times New Roman"/>
          <w:sz w:val="24"/>
          <w:szCs w:val="24"/>
        </w:rPr>
        <w:t xml:space="preserve">nico- Por </w:t>
      </w:r>
      <w:r>
        <w:rPr>
          <w:rFonts w:ascii="Times New Roman" w:hAnsi="Times New Roman" w:cs="Times New Roman"/>
          <w:sz w:val="24"/>
          <w:szCs w:val="24"/>
        </w:rPr>
        <w:t>decisão unânime dos Membros, po</w:t>
      </w:r>
      <w:r w:rsidRPr="009A1CC5">
        <w:rPr>
          <w:rFonts w:ascii="Times New Roman" w:hAnsi="Times New Roman" w:cs="Times New Roman"/>
          <w:sz w:val="24"/>
          <w:szCs w:val="24"/>
        </w:rPr>
        <w:t>derão ser discutidos e votados processos alheios à ordem do dia.</w:t>
      </w:r>
    </w:p>
    <w:p w:rsidR="009A1CC5" w:rsidRP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A1CC5">
        <w:rPr>
          <w:rFonts w:ascii="Times New Roman" w:hAnsi="Times New Roman" w:cs="Times New Roman"/>
          <w:sz w:val="24"/>
          <w:szCs w:val="24"/>
        </w:rPr>
        <w:t>Art. 10- N</w:t>
      </w:r>
      <w:r>
        <w:rPr>
          <w:rFonts w:ascii="Times New Roman" w:hAnsi="Times New Roman" w:cs="Times New Roman"/>
          <w:sz w:val="24"/>
          <w:szCs w:val="24"/>
        </w:rPr>
        <w:t>as reuniões, os julgamentos dos processo</w:t>
      </w:r>
      <w:r w:rsidRPr="009A1CC5">
        <w:rPr>
          <w:rFonts w:ascii="Times New Roman" w:hAnsi="Times New Roman" w:cs="Times New Roman"/>
          <w:sz w:val="24"/>
          <w:szCs w:val="24"/>
        </w:rPr>
        <w:t>s serão sempre de caráter reservado.</w:t>
      </w:r>
    </w:p>
    <w:p w:rsidR="009A1CC5" w:rsidRP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A1CC5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9A1CC5">
        <w:rPr>
          <w:rFonts w:ascii="Times New Roman" w:hAnsi="Times New Roman" w:cs="Times New Roman"/>
          <w:sz w:val="24"/>
          <w:szCs w:val="24"/>
        </w:rPr>
        <w:t>nico- Cab</w:t>
      </w:r>
      <w:r>
        <w:rPr>
          <w:rFonts w:ascii="Times New Roman" w:hAnsi="Times New Roman" w:cs="Times New Roman"/>
          <w:sz w:val="24"/>
          <w:szCs w:val="24"/>
        </w:rPr>
        <w:t xml:space="preserve">erá ao Presidente, nas decisões </w:t>
      </w:r>
      <w:r w:rsidRPr="009A1CC5">
        <w:rPr>
          <w:rFonts w:ascii="Times New Roman" w:hAnsi="Times New Roman" w:cs="Times New Roman"/>
          <w:sz w:val="24"/>
          <w:szCs w:val="24"/>
        </w:rPr>
        <w:t>plenárias, voto quantitativo e, quando houver abstenção por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C5">
        <w:rPr>
          <w:rFonts w:ascii="Times New Roman" w:hAnsi="Times New Roman" w:cs="Times New Roman"/>
          <w:sz w:val="24"/>
          <w:szCs w:val="24"/>
        </w:rPr>
        <w:t>dos Membros, o qualitativo.</w:t>
      </w:r>
    </w:p>
    <w:p w:rsidR="009A1CC5" w:rsidRP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Pr="009A1C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C5">
        <w:rPr>
          <w:rFonts w:ascii="Times New Roman" w:hAnsi="Times New Roman" w:cs="Times New Roman"/>
          <w:sz w:val="24"/>
          <w:szCs w:val="24"/>
        </w:rPr>
        <w:t>- Nos julgamentos dos recursos</w:t>
      </w:r>
      <w:r>
        <w:rPr>
          <w:rFonts w:ascii="Times New Roman" w:hAnsi="Times New Roman" w:cs="Times New Roman"/>
          <w:sz w:val="24"/>
          <w:szCs w:val="24"/>
        </w:rPr>
        <w:t xml:space="preserve"> não se</w:t>
      </w:r>
      <w:r w:rsidRPr="009A1CC5">
        <w:rPr>
          <w:rFonts w:ascii="Times New Roman" w:hAnsi="Times New Roman" w:cs="Times New Roman"/>
          <w:sz w:val="24"/>
          <w:szCs w:val="24"/>
        </w:rPr>
        <w:t>rá admitida a suspensão oral pelos recorrentes.</w:t>
      </w:r>
    </w:p>
    <w:p w:rsidR="009A1CC5" w:rsidRP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A1CC5">
        <w:rPr>
          <w:rFonts w:ascii="Times New Roman" w:hAnsi="Times New Roman" w:cs="Times New Roman"/>
          <w:sz w:val="24"/>
          <w:szCs w:val="24"/>
        </w:rPr>
        <w:t>Art.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C5">
        <w:rPr>
          <w:rFonts w:ascii="Times New Roman" w:hAnsi="Times New Roman" w:cs="Times New Roman"/>
          <w:sz w:val="24"/>
          <w:szCs w:val="24"/>
        </w:rPr>
        <w:t>- As r</w:t>
      </w:r>
      <w:r>
        <w:rPr>
          <w:rFonts w:ascii="Times New Roman" w:hAnsi="Times New Roman" w:cs="Times New Roman"/>
          <w:sz w:val="24"/>
          <w:szCs w:val="24"/>
        </w:rPr>
        <w:t xml:space="preserve">euniões terão a duração máxima </w:t>
      </w:r>
      <w:r w:rsidRPr="009A1CC5">
        <w:rPr>
          <w:rFonts w:ascii="Times New Roman" w:hAnsi="Times New Roman" w:cs="Times New Roman"/>
          <w:sz w:val="24"/>
          <w:szCs w:val="24"/>
        </w:rPr>
        <w:t>de três (03) horas.</w:t>
      </w:r>
    </w:p>
    <w:p w:rsidR="009A1CC5" w:rsidRP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Ú</w:t>
      </w:r>
      <w:r w:rsidRPr="009A1CC5">
        <w:rPr>
          <w:rFonts w:ascii="Times New Roman" w:hAnsi="Times New Roman" w:cs="Times New Roman"/>
          <w:sz w:val="24"/>
          <w:szCs w:val="24"/>
        </w:rPr>
        <w:t xml:space="preserve">nico- Os </w:t>
      </w:r>
      <w:r>
        <w:rPr>
          <w:rFonts w:ascii="Times New Roman" w:hAnsi="Times New Roman" w:cs="Times New Roman"/>
          <w:sz w:val="24"/>
          <w:szCs w:val="24"/>
        </w:rPr>
        <w:t xml:space="preserve">processos constantes da pauta e </w:t>
      </w:r>
      <w:r w:rsidRPr="009A1CC5">
        <w:rPr>
          <w:rFonts w:ascii="Times New Roman" w:hAnsi="Times New Roman" w:cs="Times New Roman"/>
          <w:sz w:val="24"/>
          <w:szCs w:val="24"/>
        </w:rPr>
        <w:t>não julgados, serão automaticamente incluídos na pauta da reunião seguinte.</w:t>
      </w:r>
    </w:p>
    <w:p w:rsidR="009A1CC5" w:rsidRP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Pr="009A1C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C5">
        <w:rPr>
          <w:rFonts w:ascii="Times New Roman" w:hAnsi="Times New Roman" w:cs="Times New Roman"/>
          <w:sz w:val="24"/>
          <w:szCs w:val="24"/>
        </w:rPr>
        <w:t>- De c</w:t>
      </w:r>
      <w:r>
        <w:rPr>
          <w:rFonts w:ascii="Times New Roman" w:hAnsi="Times New Roman" w:cs="Times New Roman"/>
          <w:sz w:val="24"/>
          <w:szCs w:val="24"/>
        </w:rPr>
        <w:t xml:space="preserve">ada reunião serão feitos pelo </w:t>
      </w:r>
      <w:r w:rsidRPr="009A1CC5">
        <w:rPr>
          <w:rFonts w:ascii="Times New Roman" w:hAnsi="Times New Roman" w:cs="Times New Roman"/>
          <w:sz w:val="24"/>
          <w:szCs w:val="24"/>
        </w:rPr>
        <w:t>Secretário, uma Ata e um Boletim Informativo, que será afixado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C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C5">
        <w:rPr>
          <w:rFonts w:ascii="Times New Roman" w:hAnsi="Times New Roman" w:cs="Times New Roman"/>
          <w:sz w:val="24"/>
          <w:szCs w:val="24"/>
        </w:rPr>
        <w:t>local de acesso ao público e poderá ser fornecido para publicação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C5">
        <w:rPr>
          <w:rFonts w:ascii="Times New Roman" w:hAnsi="Times New Roman" w:cs="Times New Roman"/>
          <w:sz w:val="24"/>
          <w:szCs w:val="24"/>
        </w:rPr>
        <w:t>em órgão oficial ou de divulgação em geral.</w:t>
      </w: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1CC5" w:rsidRP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9A1CC5" w:rsidRPr="009A1CC5" w:rsidRDefault="009A1CC5" w:rsidP="009A1CC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A1CC5">
        <w:rPr>
          <w:rFonts w:ascii="Times New Roman" w:hAnsi="Times New Roman" w:cs="Times New Roman"/>
          <w:sz w:val="24"/>
          <w:szCs w:val="24"/>
        </w:rPr>
        <w:lastRenderedPageBreak/>
        <w:t>CAPÍTULO VIII</w:t>
      </w:r>
    </w:p>
    <w:p w:rsidR="009A1CC5" w:rsidRDefault="009A1CC5" w:rsidP="009A1CC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 RECURS</w:t>
      </w:r>
      <w:r w:rsidRPr="009A1CC5">
        <w:rPr>
          <w:rFonts w:ascii="Times New Roman" w:hAnsi="Times New Roman" w:cs="Times New Roman"/>
          <w:sz w:val="24"/>
          <w:szCs w:val="24"/>
        </w:rPr>
        <w:t>OS</w:t>
      </w:r>
    </w:p>
    <w:p w:rsidR="009A1CC5" w:rsidRPr="004D6790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A1CC5">
        <w:rPr>
          <w:rFonts w:ascii="Times New Roman" w:hAnsi="Times New Roman" w:cs="Times New Roman"/>
          <w:sz w:val="24"/>
          <w:szCs w:val="24"/>
        </w:rPr>
        <w:t>Art.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C5">
        <w:rPr>
          <w:rFonts w:ascii="Times New Roman" w:hAnsi="Times New Roman" w:cs="Times New Roman"/>
          <w:sz w:val="24"/>
          <w:szCs w:val="24"/>
        </w:rPr>
        <w:t>- Caberá recurso:</w:t>
      </w:r>
    </w:p>
    <w:p w:rsidR="009A1CC5" w:rsidRPr="004D6790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9A1CC5" w:rsidRDefault="009A1CC5" w:rsidP="009A1CC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9A1C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CC5">
        <w:rPr>
          <w:rFonts w:ascii="Times New Roman" w:hAnsi="Times New Roman" w:cs="Times New Roman"/>
          <w:sz w:val="24"/>
          <w:szCs w:val="24"/>
        </w:rPr>
        <w:t>- Das decisões do Departamento de Trânsito</w:t>
      </w:r>
      <w:r>
        <w:rPr>
          <w:rFonts w:ascii="Times New Roman" w:hAnsi="Times New Roman" w:cs="Times New Roman"/>
          <w:sz w:val="24"/>
          <w:szCs w:val="24"/>
        </w:rPr>
        <w:t xml:space="preserve"> DETRAN/RO, que apliquem penalidades ao proprietário ou condutor do veículo para:</w:t>
      </w:r>
    </w:p>
    <w:p w:rsidR="00402A3A" w:rsidRPr="004D6790" w:rsidRDefault="00402A3A" w:rsidP="00402A3A">
      <w:pPr>
        <w:pStyle w:val="SemEspaamento"/>
        <w:ind w:firstLine="2835"/>
        <w:jc w:val="both"/>
        <w:rPr>
          <w:rFonts w:ascii="Times New Roman" w:hAnsi="Times New Roman" w:cs="Times New Roman"/>
          <w:sz w:val="16"/>
          <w:szCs w:val="24"/>
        </w:rPr>
      </w:pPr>
    </w:p>
    <w:p w:rsidR="00402A3A" w:rsidRDefault="006306BC" w:rsidP="006306B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80091">
        <w:rPr>
          <w:rFonts w:ascii="Times New Roman" w:hAnsi="Times New Roman" w:cs="Times New Roman"/>
          <w:sz w:val="24"/>
          <w:szCs w:val="24"/>
        </w:rPr>
        <w:t xml:space="preserve"> </w:t>
      </w:r>
      <w:r w:rsidR="00402A3A" w:rsidRPr="00402A3A">
        <w:rPr>
          <w:rFonts w:ascii="Times New Roman" w:hAnsi="Times New Roman" w:cs="Times New Roman"/>
          <w:sz w:val="24"/>
          <w:szCs w:val="24"/>
        </w:rPr>
        <w:t>- Conselho N</w:t>
      </w:r>
      <w:r w:rsidR="00380091">
        <w:rPr>
          <w:rFonts w:ascii="Times New Roman" w:hAnsi="Times New Roman" w:cs="Times New Roman"/>
          <w:sz w:val="24"/>
          <w:szCs w:val="24"/>
        </w:rPr>
        <w:t>acional de trânsito-CONTRAN,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A3A" w:rsidRPr="00402A3A">
        <w:rPr>
          <w:rFonts w:ascii="Times New Roman" w:hAnsi="Times New Roman" w:cs="Times New Roman"/>
          <w:sz w:val="24"/>
          <w:szCs w:val="24"/>
        </w:rPr>
        <w:t>casos de c</w:t>
      </w:r>
      <w:r>
        <w:rPr>
          <w:rFonts w:ascii="Times New Roman" w:hAnsi="Times New Roman" w:cs="Times New Roman"/>
          <w:sz w:val="24"/>
          <w:szCs w:val="24"/>
        </w:rPr>
        <w:t>assação ou apreensão de documen</w:t>
      </w:r>
      <w:r w:rsidR="00402A3A" w:rsidRPr="00402A3A">
        <w:rPr>
          <w:rFonts w:ascii="Times New Roman" w:hAnsi="Times New Roman" w:cs="Times New Roman"/>
          <w:sz w:val="24"/>
          <w:szCs w:val="24"/>
        </w:rPr>
        <w:t>tos de habi</w:t>
      </w:r>
      <w:r>
        <w:rPr>
          <w:rFonts w:ascii="Times New Roman" w:hAnsi="Times New Roman" w:cs="Times New Roman"/>
          <w:sz w:val="24"/>
          <w:szCs w:val="24"/>
        </w:rPr>
        <w:t xml:space="preserve">litação, por mais de seis (6) </w:t>
      </w:r>
      <w:r w:rsidR="00402A3A" w:rsidRPr="00402A3A">
        <w:rPr>
          <w:rFonts w:ascii="Times New Roman" w:hAnsi="Times New Roman" w:cs="Times New Roman"/>
          <w:sz w:val="24"/>
          <w:szCs w:val="24"/>
        </w:rPr>
        <w:t>meses;</w:t>
      </w:r>
    </w:p>
    <w:p w:rsidR="006306BC" w:rsidRPr="004D6790" w:rsidRDefault="006306BC" w:rsidP="006306BC">
      <w:pPr>
        <w:pStyle w:val="SemEspaamento"/>
        <w:ind w:firstLine="2835"/>
        <w:jc w:val="both"/>
        <w:rPr>
          <w:rFonts w:ascii="Times New Roman" w:hAnsi="Times New Roman" w:cs="Times New Roman"/>
          <w:sz w:val="16"/>
          <w:szCs w:val="24"/>
        </w:rPr>
      </w:pPr>
    </w:p>
    <w:p w:rsidR="006306BC" w:rsidRDefault="00402A3A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A3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6306BC">
        <w:rPr>
          <w:rFonts w:ascii="Times New Roman" w:hAnsi="Times New Roman" w:cs="Times New Roman"/>
          <w:sz w:val="24"/>
          <w:szCs w:val="24"/>
        </w:rPr>
        <w:t xml:space="preserve"> </w:t>
      </w:r>
      <w:r w:rsidRPr="00402A3A">
        <w:rPr>
          <w:rFonts w:ascii="Times New Roman" w:hAnsi="Times New Roman" w:cs="Times New Roman"/>
          <w:sz w:val="24"/>
          <w:szCs w:val="24"/>
        </w:rPr>
        <w:t>- A Junta A</w:t>
      </w:r>
      <w:r w:rsidR="006306BC">
        <w:rPr>
          <w:rFonts w:ascii="Times New Roman" w:hAnsi="Times New Roman" w:cs="Times New Roman"/>
          <w:sz w:val="24"/>
          <w:szCs w:val="24"/>
        </w:rPr>
        <w:t>dministrativa de Recursos de In</w:t>
      </w:r>
      <w:r w:rsidRPr="00402A3A">
        <w:rPr>
          <w:rFonts w:ascii="Times New Roman" w:hAnsi="Times New Roman" w:cs="Times New Roman"/>
          <w:sz w:val="24"/>
          <w:szCs w:val="24"/>
        </w:rPr>
        <w:t>frações-JARI/RO, nos demais casos.</w:t>
      </w:r>
    </w:p>
    <w:p w:rsidR="004D6790" w:rsidRPr="004D6790" w:rsidRDefault="004D6790" w:rsidP="004D6790">
      <w:pPr>
        <w:pStyle w:val="SemEspaamento"/>
        <w:ind w:firstLine="2835"/>
        <w:jc w:val="both"/>
        <w:rPr>
          <w:rFonts w:ascii="Times New Roman" w:hAnsi="Times New Roman" w:cs="Times New Roman"/>
          <w:sz w:val="16"/>
          <w:szCs w:val="24"/>
        </w:rPr>
      </w:pPr>
    </w:p>
    <w:p w:rsidR="00402A3A" w:rsidRDefault="00402A3A" w:rsidP="00402A3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02A3A">
        <w:rPr>
          <w:rFonts w:ascii="Times New Roman" w:hAnsi="Times New Roman" w:cs="Times New Roman"/>
          <w:sz w:val="24"/>
          <w:szCs w:val="24"/>
        </w:rPr>
        <w:t>II- Das decisões da JARI/RO, para:</w:t>
      </w:r>
    </w:p>
    <w:p w:rsidR="006306BC" w:rsidRPr="004D6790" w:rsidRDefault="006306BC" w:rsidP="00402A3A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402A3A" w:rsidRDefault="006306BC" w:rsidP="00402A3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02A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A3A" w:rsidRPr="00402A3A">
        <w:rPr>
          <w:rFonts w:ascii="Times New Roman" w:hAnsi="Times New Roman" w:cs="Times New Roman"/>
          <w:sz w:val="24"/>
          <w:szCs w:val="24"/>
        </w:rPr>
        <w:t>- O Conselho Estadual de Trânsito-CETRAN/RO.</w:t>
      </w:r>
    </w:p>
    <w:p w:rsidR="006306BC" w:rsidRPr="004D6790" w:rsidRDefault="006306BC" w:rsidP="00402A3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02A3A" w:rsidRDefault="00402A3A" w:rsidP="006306B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02A3A">
        <w:rPr>
          <w:rFonts w:ascii="Times New Roman" w:hAnsi="Times New Roman" w:cs="Times New Roman"/>
          <w:sz w:val="24"/>
          <w:szCs w:val="24"/>
        </w:rPr>
        <w:t>Art. 15</w:t>
      </w:r>
      <w:r w:rsidR="006306BC">
        <w:rPr>
          <w:rFonts w:ascii="Times New Roman" w:hAnsi="Times New Roman" w:cs="Times New Roman"/>
          <w:sz w:val="24"/>
          <w:szCs w:val="24"/>
        </w:rPr>
        <w:t xml:space="preserve"> </w:t>
      </w:r>
      <w:r w:rsidRPr="00402A3A">
        <w:rPr>
          <w:rFonts w:ascii="Times New Roman" w:hAnsi="Times New Roman" w:cs="Times New Roman"/>
          <w:sz w:val="24"/>
          <w:szCs w:val="24"/>
        </w:rPr>
        <w:t>- Pro</w:t>
      </w:r>
      <w:r w:rsidR="006306BC">
        <w:rPr>
          <w:rFonts w:ascii="Times New Roman" w:hAnsi="Times New Roman" w:cs="Times New Roman"/>
          <w:sz w:val="24"/>
          <w:szCs w:val="24"/>
        </w:rPr>
        <w:t xml:space="preserve">vido o recurso pela JARI/RO, no </w:t>
      </w:r>
      <w:r w:rsidRPr="00402A3A">
        <w:rPr>
          <w:rFonts w:ascii="Times New Roman" w:hAnsi="Times New Roman" w:cs="Times New Roman"/>
          <w:sz w:val="24"/>
          <w:szCs w:val="24"/>
        </w:rPr>
        <w:t>todo ou em parte, d</w:t>
      </w:r>
      <w:r w:rsidR="006306BC">
        <w:rPr>
          <w:rFonts w:ascii="Times New Roman" w:hAnsi="Times New Roman" w:cs="Times New Roman"/>
          <w:sz w:val="24"/>
          <w:szCs w:val="24"/>
        </w:rPr>
        <w:t xml:space="preserve">e sua decisão poderá recorrer a autoridade </w:t>
      </w:r>
      <w:r w:rsidRPr="00402A3A">
        <w:rPr>
          <w:rFonts w:ascii="Times New Roman" w:hAnsi="Times New Roman" w:cs="Times New Roman"/>
          <w:sz w:val="24"/>
          <w:szCs w:val="24"/>
        </w:rPr>
        <w:t>de trânsito.</w:t>
      </w:r>
    </w:p>
    <w:p w:rsidR="006306BC" w:rsidRPr="004D6790" w:rsidRDefault="006306BC" w:rsidP="006306BC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402A3A" w:rsidRDefault="00402A3A" w:rsidP="006306B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02A3A">
        <w:rPr>
          <w:rFonts w:ascii="Times New Roman" w:hAnsi="Times New Roman" w:cs="Times New Roman"/>
          <w:sz w:val="24"/>
          <w:szCs w:val="24"/>
        </w:rPr>
        <w:t>Art. 16</w:t>
      </w:r>
      <w:r w:rsidR="006306BC">
        <w:rPr>
          <w:rFonts w:ascii="Times New Roman" w:hAnsi="Times New Roman" w:cs="Times New Roman"/>
          <w:sz w:val="24"/>
          <w:szCs w:val="24"/>
        </w:rPr>
        <w:t xml:space="preserve"> </w:t>
      </w:r>
      <w:r w:rsidRPr="00402A3A">
        <w:rPr>
          <w:rFonts w:ascii="Times New Roman" w:hAnsi="Times New Roman" w:cs="Times New Roman"/>
          <w:sz w:val="24"/>
          <w:szCs w:val="24"/>
        </w:rPr>
        <w:t>- O r</w:t>
      </w:r>
      <w:r w:rsidR="006306BC">
        <w:rPr>
          <w:rFonts w:ascii="Times New Roman" w:hAnsi="Times New Roman" w:cs="Times New Roman"/>
          <w:sz w:val="24"/>
          <w:szCs w:val="24"/>
        </w:rPr>
        <w:t xml:space="preserve">ecurso deverá ser instruído com </w:t>
      </w:r>
      <w:r w:rsidRPr="00402A3A">
        <w:rPr>
          <w:rFonts w:ascii="Times New Roman" w:hAnsi="Times New Roman" w:cs="Times New Roman"/>
          <w:sz w:val="24"/>
          <w:szCs w:val="24"/>
        </w:rPr>
        <w:t>todas as provas necessárias ao seu julgamento.</w:t>
      </w:r>
    </w:p>
    <w:p w:rsidR="006306BC" w:rsidRPr="004D6790" w:rsidRDefault="006306BC" w:rsidP="006306BC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402A3A" w:rsidRDefault="00402A3A" w:rsidP="006306B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02A3A">
        <w:rPr>
          <w:rFonts w:ascii="Times New Roman" w:hAnsi="Times New Roman" w:cs="Times New Roman"/>
          <w:sz w:val="24"/>
          <w:szCs w:val="24"/>
        </w:rPr>
        <w:t>Art. 17- O recurso será interposto pelo pr</w:t>
      </w:r>
      <w:r w:rsidR="006306BC">
        <w:rPr>
          <w:rFonts w:ascii="Times New Roman" w:hAnsi="Times New Roman" w:cs="Times New Roman"/>
          <w:sz w:val="24"/>
          <w:szCs w:val="24"/>
        </w:rPr>
        <w:t>ó</w:t>
      </w:r>
      <w:r w:rsidRPr="00402A3A">
        <w:rPr>
          <w:rFonts w:ascii="Times New Roman" w:hAnsi="Times New Roman" w:cs="Times New Roman"/>
          <w:sz w:val="24"/>
          <w:szCs w:val="24"/>
        </w:rPr>
        <w:t>prio autuado ou por outra pessoa desde que autorizada por proc</w:t>
      </w:r>
      <w:r w:rsidR="006306BC">
        <w:rPr>
          <w:rFonts w:ascii="Times New Roman" w:hAnsi="Times New Roman" w:cs="Times New Roman"/>
          <w:sz w:val="24"/>
          <w:szCs w:val="24"/>
        </w:rPr>
        <w:t>u</w:t>
      </w:r>
      <w:r w:rsidRPr="00402A3A">
        <w:rPr>
          <w:rFonts w:ascii="Times New Roman" w:hAnsi="Times New Roman" w:cs="Times New Roman"/>
          <w:sz w:val="24"/>
          <w:szCs w:val="24"/>
        </w:rPr>
        <w:t>ração expressa para esse fim.</w:t>
      </w:r>
    </w:p>
    <w:p w:rsidR="006306BC" w:rsidRPr="004D6790" w:rsidRDefault="006306BC" w:rsidP="006306BC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402A3A" w:rsidRDefault="00402A3A" w:rsidP="006306BC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02A3A">
        <w:rPr>
          <w:rFonts w:ascii="Times New Roman" w:hAnsi="Times New Roman" w:cs="Times New Roman"/>
          <w:sz w:val="24"/>
          <w:szCs w:val="24"/>
        </w:rPr>
        <w:t>Art. 18</w:t>
      </w:r>
      <w:r w:rsidR="006306BC">
        <w:rPr>
          <w:rFonts w:ascii="Times New Roman" w:hAnsi="Times New Roman" w:cs="Times New Roman"/>
          <w:sz w:val="24"/>
          <w:szCs w:val="24"/>
        </w:rPr>
        <w:t xml:space="preserve"> </w:t>
      </w:r>
      <w:r w:rsidRPr="00402A3A">
        <w:rPr>
          <w:rFonts w:ascii="Times New Roman" w:hAnsi="Times New Roman" w:cs="Times New Roman"/>
          <w:sz w:val="24"/>
          <w:szCs w:val="24"/>
        </w:rPr>
        <w:t>- O recurso contra autuação por infr</w:t>
      </w:r>
      <w:r w:rsidR="006306BC">
        <w:rPr>
          <w:rFonts w:ascii="Times New Roman" w:hAnsi="Times New Roman" w:cs="Times New Roman"/>
          <w:sz w:val="24"/>
          <w:szCs w:val="24"/>
        </w:rPr>
        <w:t>a</w:t>
      </w:r>
      <w:r w:rsidRPr="00402A3A">
        <w:rPr>
          <w:rFonts w:ascii="Times New Roman" w:hAnsi="Times New Roman" w:cs="Times New Roman"/>
          <w:sz w:val="24"/>
          <w:szCs w:val="24"/>
        </w:rPr>
        <w:t>ção do trânsito, interpor-se-á no prazo de trinta (30) dias, co</w:t>
      </w:r>
      <w:r w:rsidR="006306BC">
        <w:rPr>
          <w:rFonts w:ascii="Times New Roman" w:hAnsi="Times New Roman" w:cs="Times New Roman"/>
          <w:sz w:val="24"/>
          <w:szCs w:val="24"/>
        </w:rPr>
        <w:t>n</w:t>
      </w:r>
      <w:r w:rsidRPr="00402A3A">
        <w:rPr>
          <w:rFonts w:ascii="Times New Roman" w:hAnsi="Times New Roman" w:cs="Times New Roman"/>
          <w:sz w:val="24"/>
          <w:szCs w:val="24"/>
        </w:rPr>
        <w:t>tados da publicação da decisão, no órgão oficial, ou do conhecimento por qualquer modo pelo infrator, mediante petição aprese</w:t>
      </w:r>
      <w:r w:rsidR="006306BC">
        <w:rPr>
          <w:rFonts w:ascii="Times New Roman" w:hAnsi="Times New Roman" w:cs="Times New Roman"/>
          <w:sz w:val="24"/>
          <w:szCs w:val="24"/>
        </w:rPr>
        <w:t>n</w:t>
      </w:r>
      <w:r w:rsidRPr="00402A3A">
        <w:rPr>
          <w:rFonts w:ascii="Times New Roman" w:hAnsi="Times New Roman" w:cs="Times New Roman"/>
          <w:sz w:val="24"/>
          <w:szCs w:val="24"/>
        </w:rPr>
        <w:t xml:space="preserve">tada a </w:t>
      </w:r>
      <w:r w:rsidR="007E66F7" w:rsidRPr="00402A3A">
        <w:rPr>
          <w:rFonts w:ascii="Times New Roman" w:hAnsi="Times New Roman" w:cs="Times New Roman"/>
          <w:sz w:val="24"/>
          <w:szCs w:val="24"/>
        </w:rPr>
        <w:t>autoridade</w:t>
      </w:r>
      <w:r w:rsidRPr="00402A3A">
        <w:rPr>
          <w:rFonts w:ascii="Times New Roman" w:hAnsi="Times New Roman" w:cs="Times New Roman"/>
          <w:sz w:val="24"/>
          <w:szCs w:val="24"/>
        </w:rPr>
        <w:t xml:space="preserve"> de trânsito recorrida.</w:t>
      </w:r>
    </w:p>
    <w:p w:rsidR="007E66F7" w:rsidRPr="004D6790" w:rsidRDefault="007E66F7" w:rsidP="006306BC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402A3A" w:rsidRDefault="00402A3A" w:rsidP="007E66F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02A3A">
        <w:rPr>
          <w:rFonts w:ascii="Times New Roman" w:hAnsi="Times New Roman" w:cs="Times New Roman"/>
          <w:sz w:val="24"/>
          <w:szCs w:val="24"/>
        </w:rPr>
        <w:t>Art. 19</w:t>
      </w:r>
      <w:r w:rsidR="007E66F7">
        <w:rPr>
          <w:rFonts w:ascii="Times New Roman" w:hAnsi="Times New Roman" w:cs="Times New Roman"/>
          <w:sz w:val="24"/>
          <w:szCs w:val="24"/>
        </w:rPr>
        <w:t xml:space="preserve"> </w:t>
      </w:r>
      <w:r w:rsidRPr="00402A3A">
        <w:rPr>
          <w:rFonts w:ascii="Times New Roman" w:hAnsi="Times New Roman" w:cs="Times New Roman"/>
          <w:sz w:val="24"/>
          <w:szCs w:val="24"/>
        </w:rPr>
        <w:t xml:space="preserve">- O recurso </w:t>
      </w:r>
      <w:r w:rsidR="007E66F7" w:rsidRPr="00402A3A">
        <w:rPr>
          <w:rFonts w:ascii="Times New Roman" w:hAnsi="Times New Roman" w:cs="Times New Roman"/>
          <w:sz w:val="24"/>
          <w:szCs w:val="24"/>
        </w:rPr>
        <w:t>não</w:t>
      </w:r>
      <w:r w:rsidR="007E66F7">
        <w:rPr>
          <w:rFonts w:ascii="Times New Roman" w:hAnsi="Times New Roman" w:cs="Times New Roman"/>
          <w:sz w:val="24"/>
          <w:szCs w:val="24"/>
        </w:rPr>
        <w:t xml:space="preserve"> terá efeito suspensi</w:t>
      </w:r>
      <w:r w:rsidRPr="00402A3A">
        <w:rPr>
          <w:rFonts w:ascii="Times New Roman" w:hAnsi="Times New Roman" w:cs="Times New Roman"/>
          <w:sz w:val="24"/>
          <w:szCs w:val="24"/>
        </w:rPr>
        <w:t xml:space="preserve">vo, e no caso de aplicação de multa, </w:t>
      </w:r>
      <w:r w:rsidR="007E66F7" w:rsidRPr="00402A3A">
        <w:rPr>
          <w:rFonts w:ascii="Times New Roman" w:hAnsi="Times New Roman" w:cs="Times New Roman"/>
          <w:sz w:val="24"/>
          <w:szCs w:val="24"/>
        </w:rPr>
        <w:t>somente</w:t>
      </w:r>
      <w:r w:rsidRPr="00402A3A">
        <w:rPr>
          <w:rFonts w:ascii="Times New Roman" w:hAnsi="Times New Roman" w:cs="Times New Roman"/>
          <w:sz w:val="24"/>
          <w:szCs w:val="24"/>
        </w:rPr>
        <w:t xml:space="preserve"> será admitida com a</w:t>
      </w:r>
      <w:r w:rsidR="007E66F7">
        <w:rPr>
          <w:rFonts w:ascii="Times New Roman" w:hAnsi="Times New Roman" w:cs="Times New Roman"/>
          <w:sz w:val="24"/>
          <w:szCs w:val="24"/>
        </w:rPr>
        <w:t xml:space="preserve"> </w:t>
      </w:r>
      <w:r w:rsidRPr="00402A3A">
        <w:rPr>
          <w:rFonts w:ascii="Times New Roman" w:hAnsi="Times New Roman" w:cs="Times New Roman"/>
          <w:sz w:val="24"/>
          <w:szCs w:val="24"/>
        </w:rPr>
        <w:t>apresentação da prova do recolhimento correspondente ao valor da</w:t>
      </w:r>
      <w:r w:rsidR="007E66F7">
        <w:rPr>
          <w:rFonts w:ascii="Times New Roman" w:hAnsi="Times New Roman" w:cs="Times New Roman"/>
          <w:sz w:val="24"/>
          <w:szCs w:val="24"/>
        </w:rPr>
        <w:t xml:space="preserve"> </w:t>
      </w:r>
      <w:r w:rsidRPr="00402A3A">
        <w:rPr>
          <w:rFonts w:ascii="Times New Roman" w:hAnsi="Times New Roman" w:cs="Times New Roman"/>
          <w:sz w:val="24"/>
          <w:szCs w:val="24"/>
        </w:rPr>
        <w:t>penalidade aplicada, efetuado através de cheque visado ou cheque</w:t>
      </w:r>
      <w:r w:rsidR="007E66F7">
        <w:rPr>
          <w:rFonts w:ascii="Times New Roman" w:hAnsi="Times New Roman" w:cs="Times New Roman"/>
          <w:sz w:val="24"/>
          <w:szCs w:val="24"/>
        </w:rPr>
        <w:t xml:space="preserve"> </w:t>
      </w:r>
      <w:r w:rsidRPr="00402A3A">
        <w:rPr>
          <w:rFonts w:ascii="Times New Roman" w:hAnsi="Times New Roman" w:cs="Times New Roman"/>
          <w:sz w:val="24"/>
          <w:szCs w:val="24"/>
        </w:rPr>
        <w:t>bancário a favor do DETRAN/RO, no prazo de interposição.</w:t>
      </w:r>
    </w:p>
    <w:p w:rsidR="007E66F7" w:rsidRPr="004D6790" w:rsidRDefault="007E66F7" w:rsidP="007E66F7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7E66F7" w:rsidRDefault="007E66F7" w:rsidP="00E26F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26F4B">
        <w:rPr>
          <w:rFonts w:ascii="Times New Roman" w:hAnsi="Times New Roman" w:cs="Times New Roman"/>
          <w:sz w:val="24"/>
          <w:szCs w:val="24"/>
        </w:rPr>
        <w:t>Art. 20</w:t>
      </w:r>
      <w:r w:rsidR="00E26F4B">
        <w:rPr>
          <w:rFonts w:ascii="Times New Roman" w:hAnsi="Times New Roman" w:cs="Times New Roman"/>
          <w:sz w:val="24"/>
          <w:szCs w:val="24"/>
        </w:rPr>
        <w:t xml:space="preserve"> </w:t>
      </w:r>
      <w:r w:rsidRPr="00E26F4B">
        <w:rPr>
          <w:rFonts w:ascii="Times New Roman" w:hAnsi="Times New Roman" w:cs="Times New Roman"/>
          <w:sz w:val="24"/>
          <w:szCs w:val="24"/>
        </w:rPr>
        <w:t>- As autoridades competentes para</w:t>
      </w:r>
      <w:r w:rsidR="00E26F4B">
        <w:rPr>
          <w:rFonts w:ascii="Times New Roman" w:hAnsi="Times New Roman" w:cs="Times New Roman"/>
          <w:sz w:val="24"/>
          <w:szCs w:val="24"/>
        </w:rPr>
        <w:t xml:space="preserve"> </w:t>
      </w:r>
      <w:r w:rsidRPr="00E26F4B">
        <w:rPr>
          <w:rFonts w:ascii="Times New Roman" w:hAnsi="Times New Roman" w:cs="Times New Roman"/>
          <w:sz w:val="24"/>
          <w:szCs w:val="24"/>
        </w:rPr>
        <w:t>aplicar penalidades por infração de trânsito, fornecerão aos autuados, segundas vias do Aviso de Notificação, no caso do não</w:t>
      </w:r>
      <w:r w:rsidR="00E26F4B">
        <w:rPr>
          <w:rFonts w:ascii="Times New Roman" w:hAnsi="Times New Roman" w:cs="Times New Roman"/>
          <w:sz w:val="24"/>
          <w:szCs w:val="24"/>
        </w:rPr>
        <w:t xml:space="preserve"> </w:t>
      </w:r>
      <w:r w:rsidRPr="00E26F4B">
        <w:rPr>
          <w:rFonts w:ascii="Times New Roman" w:hAnsi="Times New Roman" w:cs="Times New Roman"/>
          <w:sz w:val="24"/>
          <w:szCs w:val="24"/>
        </w:rPr>
        <w:t>recebimento ou extravio das originais para fins de recolhimento</w:t>
      </w:r>
      <w:r w:rsidR="00E26F4B">
        <w:rPr>
          <w:rFonts w:ascii="Times New Roman" w:hAnsi="Times New Roman" w:cs="Times New Roman"/>
          <w:sz w:val="24"/>
          <w:szCs w:val="24"/>
        </w:rPr>
        <w:t xml:space="preserve"> </w:t>
      </w:r>
      <w:r w:rsidRPr="00E26F4B">
        <w:rPr>
          <w:rFonts w:ascii="Times New Roman" w:hAnsi="Times New Roman" w:cs="Times New Roman"/>
          <w:sz w:val="24"/>
          <w:szCs w:val="24"/>
        </w:rPr>
        <w:t>da multa ou de interposição de recurso.</w:t>
      </w:r>
    </w:p>
    <w:p w:rsidR="00E26F4B" w:rsidRPr="004D6790" w:rsidRDefault="00E26F4B" w:rsidP="00E26F4B">
      <w:pPr>
        <w:pStyle w:val="SemEspaamento"/>
        <w:ind w:firstLine="2835"/>
        <w:jc w:val="both"/>
        <w:rPr>
          <w:rFonts w:ascii="Times New Roman" w:hAnsi="Times New Roman" w:cs="Times New Roman"/>
          <w:sz w:val="20"/>
          <w:szCs w:val="24"/>
        </w:rPr>
      </w:pPr>
    </w:p>
    <w:p w:rsidR="007E66F7" w:rsidRDefault="00E26F4B" w:rsidP="00E26F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7E66F7" w:rsidRPr="00E26F4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6F7" w:rsidRPr="00E26F4B">
        <w:rPr>
          <w:rFonts w:ascii="Times New Roman" w:hAnsi="Times New Roman" w:cs="Times New Roman"/>
          <w:sz w:val="24"/>
          <w:szCs w:val="24"/>
        </w:rPr>
        <w:t>- A</w:t>
      </w:r>
      <w:r>
        <w:rPr>
          <w:rFonts w:ascii="Times New Roman" w:hAnsi="Times New Roman" w:cs="Times New Roman"/>
          <w:sz w:val="24"/>
          <w:szCs w:val="24"/>
        </w:rPr>
        <w:t xml:space="preserve"> autoridade recorrida deverá no prazo de dez (</w:t>
      </w:r>
      <w:r w:rsidR="007E66F7" w:rsidRPr="00E26F4B">
        <w:rPr>
          <w:rFonts w:ascii="Times New Roman" w:hAnsi="Times New Roman" w:cs="Times New Roman"/>
          <w:sz w:val="24"/>
          <w:szCs w:val="24"/>
        </w:rPr>
        <w:t>10) dias subsequentes à interposição do recurso,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6F7" w:rsidRPr="00E26F4B">
        <w:rPr>
          <w:rFonts w:ascii="Times New Roman" w:hAnsi="Times New Roman" w:cs="Times New Roman"/>
          <w:sz w:val="24"/>
          <w:szCs w:val="24"/>
        </w:rPr>
        <w:t>encaminhá-lo ao órgão julgador</w:t>
      </w:r>
      <w:r>
        <w:rPr>
          <w:rFonts w:ascii="Times New Roman" w:hAnsi="Times New Roman" w:cs="Times New Roman"/>
          <w:sz w:val="24"/>
          <w:szCs w:val="24"/>
        </w:rPr>
        <w:t xml:space="preserve"> nos termos do § 2º do Art. 21</w:t>
      </w:r>
      <w:r w:rsidR="007E66F7" w:rsidRPr="00E26F4B">
        <w:rPr>
          <w:rFonts w:ascii="Times New Roman" w:hAnsi="Times New Roman" w:cs="Times New Roman"/>
          <w:sz w:val="24"/>
          <w:szCs w:val="24"/>
        </w:rPr>
        <w:t>7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6F7" w:rsidRPr="00E26F4B">
        <w:rPr>
          <w:rFonts w:ascii="Times New Roman" w:hAnsi="Times New Roman" w:cs="Times New Roman"/>
          <w:sz w:val="24"/>
          <w:szCs w:val="24"/>
        </w:rPr>
        <w:t>RCNT e, se o entender intempestivo, assinalará o fato no despacho de encaminhamento.</w:t>
      </w:r>
    </w:p>
    <w:p w:rsidR="004D6790" w:rsidRPr="004D6790" w:rsidRDefault="004D6790" w:rsidP="00E26F4B">
      <w:pPr>
        <w:pStyle w:val="SemEspaamento"/>
        <w:ind w:firstLine="2835"/>
        <w:jc w:val="both"/>
        <w:rPr>
          <w:rFonts w:ascii="Times New Roman" w:hAnsi="Times New Roman" w:cs="Times New Roman"/>
          <w:sz w:val="16"/>
          <w:szCs w:val="24"/>
        </w:rPr>
      </w:pPr>
    </w:p>
    <w:p w:rsidR="00E26F4B" w:rsidRPr="00E26F4B" w:rsidRDefault="007E66F7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26F4B">
        <w:rPr>
          <w:rFonts w:ascii="Times New Roman" w:hAnsi="Times New Roman" w:cs="Times New Roman"/>
          <w:sz w:val="24"/>
          <w:szCs w:val="24"/>
        </w:rPr>
        <w:t>Art. 22</w:t>
      </w:r>
      <w:r w:rsidR="00E26F4B">
        <w:rPr>
          <w:rFonts w:ascii="Times New Roman" w:hAnsi="Times New Roman" w:cs="Times New Roman"/>
          <w:sz w:val="24"/>
          <w:szCs w:val="24"/>
        </w:rPr>
        <w:t xml:space="preserve"> </w:t>
      </w:r>
      <w:r w:rsidRPr="00E26F4B">
        <w:rPr>
          <w:rFonts w:ascii="Times New Roman" w:hAnsi="Times New Roman" w:cs="Times New Roman"/>
          <w:sz w:val="24"/>
          <w:szCs w:val="24"/>
        </w:rPr>
        <w:t xml:space="preserve">- </w:t>
      </w:r>
      <w:r w:rsidR="00E26F4B">
        <w:rPr>
          <w:rFonts w:ascii="Times New Roman" w:hAnsi="Times New Roman" w:cs="Times New Roman"/>
          <w:sz w:val="24"/>
          <w:szCs w:val="24"/>
        </w:rPr>
        <w:t xml:space="preserve">A JARI/RO julgará os recursos a </w:t>
      </w:r>
      <w:r w:rsidRPr="00E26F4B">
        <w:rPr>
          <w:rFonts w:ascii="Times New Roman" w:hAnsi="Times New Roman" w:cs="Times New Roman"/>
          <w:sz w:val="24"/>
          <w:szCs w:val="24"/>
        </w:rPr>
        <w:t>ela submetidos no prazo de trinta (30) dias contados da data em</w:t>
      </w:r>
      <w:r w:rsidR="00E26F4B">
        <w:rPr>
          <w:rFonts w:ascii="Times New Roman" w:hAnsi="Times New Roman" w:cs="Times New Roman"/>
          <w:sz w:val="24"/>
          <w:szCs w:val="24"/>
        </w:rPr>
        <w:t xml:space="preserve"> </w:t>
      </w:r>
      <w:r w:rsidRPr="00E26F4B">
        <w:rPr>
          <w:rFonts w:ascii="Times New Roman" w:hAnsi="Times New Roman" w:cs="Times New Roman"/>
          <w:sz w:val="24"/>
          <w:szCs w:val="24"/>
        </w:rPr>
        <w:t>que forem protocolados pela Secretaria.</w:t>
      </w:r>
    </w:p>
    <w:p w:rsidR="007E66F7" w:rsidRDefault="00E26F4B" w:rsidP="00E26F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Ú</w:t>
      </w:r>
      <w:r w:rsidR="007E66F7" w:rsidRPr="00E26F4B">
        <w:rPr>
          <w:rFonts w:ascii="Times New Roman" w:hAnsi="Times New Roman" w:cs="Times New Roman"/>
          <w:sz w:val="24"/>
          <w:szCs w:val="24"/>
        </w:rPr>
        <w:t>nico- Se</w:t>
      </w:r>
      <w:r>
        <w:rPr>
          <w:rFonts w:ascii="Times New Roman" w:hAnsi="Times New Roman" w:cs="Times New Roman"/>
          <w:sz w:val="24"/>
          <w:szCs w:val="24"/>
        </w:rPr>
        <w:t xml:space="preserve"> por motivo de forca maior o re</w:t>
      </w:r>
      <w:r w:rsidR="007E66F7" w:rsidRPr="00E26F4B">
        <w:rPr>
          <w:rFonts w:ascii="Times New Roman" w:hAnsi="Times New Roman" w:cs="Times New Roman"/>
          <w:sz w:val="24"/>
          <w:szCs w:val="24"/>
        </w:rPr>
        <w:t xml:space="preserve">curso </w:t>
      </w:r>
      <w:r w:rsidRPr="00E26F4B">
        <w:rPr>
          <w:rFonts w:ascii="Times New Roman" w:hAnsi="Times New Roman" w:cs="Times New Roman"/>
          <w:sz w:val="24"/>
          <w:szCs w:val="24"/>
        </w:rPr>
        <w:t>não</w:t>
      </w:r>
      <w:r w:rsidR="007E66F7" w:rsidRPr="00E26F4B">
        <w:rPr>
          <w:rFonts w:ascii="Times New Roman" w:hAnsi="Times New Roman" w:cs="Times New Roman"/>
          <w:sz w:val="24"/>
          <w:szCs w:val="24"/>
        </w:rPr>
        <w:t xml:space="preserve"> for julgado dentro dos prazos previstos neste Capí</w:t>
      </w:r>
      <w:r>
        <w:rPr>
          <w:rFonts w:ascii="Times New Roman" w:hAnsi="Times New Roman" w:cs="Times New Roman"/>
          <w:sz w:val="24"/>
          <w:szCs w:val="24"/>
        </w:rPr>
        <w:t xml:space="preserve">tulo </w:t>
      </w:r>
      <w:r w:rsidR="007E66F7" w:rsidRPr="00E26F4B">
        <w:rPr>
          <w:rFonts w:ascii="Times New Roman" w:hAnsi="Times New Roman" w:cs="Times New Roman"/>
          <w:sz w:val="24"/>
          <w:szCs w:val="24"/>
        </w:rPr>
        <w:t>a autoridade julgadora, de ofício ou por solicitação do recorrente, poderá conceder-lhe efeito suspensivo.</w:t>
      </w:r>
    </w:p>
    <w:p w:rsidR="00E26F4B" w:rsidRPr="00E26F4B" w:rsidRDefault="00E26F4B" w:rsidP="00E26F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E66F7" w:rsidRDefault="00E26F4B" w:rsidP="00E26F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</w:t>
      </w:r>
      <w:r w:rsidR="007E66F7" w:rsidRPr="00E26F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E66F7" w:rsidRPr="00E26F4B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Secretário da JARI/RO, após pu</w:t>
      </w:r>
      <w:r w:rsidR="007E66F7" w:rsidRPr="00E26F4B">
        <w:rPr>
          <w:rFonts w:ascii="Times New Roman" w:hAnsi="Times New Roman" w:cs="Times New Roman"/>
          <w:sz w:val="24"/>
          <w:szCs w:val="24"/>
        </w:rPr>
        <w:t>blicadas as decisões, devolverá os</w:t>
      </w:r>
      <w:r>
        <w:rPr>
          <w:rFonts w:ascii="Times New Roman" w:hAnsi="Times New Roman" w:cs="Times New Roman"/>
          <w:sz w:val="24"/>
          <w:szCs w:val="24"/>
        </w:rPr>
        <w:t xml:space="preserve"> processos à autoridade de trân</w:t>
      </w:r>
      <w:r w:rsidR="007E66F7" w:rsidRPr="00E26F4B">
        <w:rPr>
          <w:rFonts w:ascii="Times New Roman" w:hAnsi="Times New Roman" w:cs="Times New Roman"/>
          <w:sz w:val="24"/>
          <w:szCs w:val="24"/>
        </w:rPr>
        <w:t>sito no prazo de cinco (05) dias, contados da data dessa publicação.</w:t>
      </w:r>
    </w:p>
    <w:p w:rsidR="00E26F4B" w:rsidRPr="00E26F4B" w:rsidRDefault="00E26F4B" w:rsidP="00E26F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E66F7" w:rsidRDefault="007E66F7" w:rsidP="00E26F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26F4B">
        <w:rPr>
          <w:rFonts w:ascii="Times New Roman" w:hAnsi="Times New Roman" w:cs="Times New Roman"/>
          <w:sz w:val="24"/>
          <w:szCs w:val="24"/>
        </w:rPr>
        <w:t>Art. 24. A</w:t>
      </w:r>
      <w:r w:rsidR="00E26F4B">
        <w:rPr>
          <w:rFonts w:ascii="Times New Roman" w:hAnsi="Times New Roman" w:cs="Times New Roman"/>
          <w:sz w:val="24"/>
          <w:szCs w:val="24"/>
        </w:rPr>
        <w:t xml:space="preserve"> autoridade de trânsito ou o re</w:t>
      </w:r>
      <w:r w:rsidRPr="00E26F4B">
        <w:rPr>
          <w:rFonts w:ascii="Times New Roman" w:hAnsi="Times New Roman" w:cs="Times New Roman"/>
          <w:sz w:val="24"/>
          <w:szCs w:val="24"/>
        </w:rPr>
        <w:t>cor</w:t>
      </w:r>
      <w:r w:rsidR="00E26F4B">
        <w:rPr>
          <w:rFonts w:ascii="Times New Roman" w:hAnsi="Times New Roman" w:cs="Times New Roman"/>
          <w:sz w:val="24"/>
          <w:szCs w:val="24"/>
        </w:rPr>
        <w:t>rente terão o prazo de trinta (</w:t>
      </w:r>
      <w:r w:rsidRPr="00E26F4B">
        <w:rPr>
          <w:rFonts w:ascii="Times New Roman" w:hAnsi="Times New Roman" w:cs="Times New Roman"/>
          <w:sz w:val="24"/>
          <w:szCs w:val="24"/>
        </w:rPr>
        <w:t>30) dias para recorrer das decisões da JARI/RO, contados da data de publicação ou ciência das</w:t>
      </w:r>
      <w:r w:rsidR="00E26F4B">
        <w:rPr>
          <w:rFonts w:ascii="Times New Roman" w:hAnsi="Times New Roman" w:cs="Times New Roman"/>
          <w:sz w:val="24"/>
          <w:szCs w:val="24"/>
        </w:rPr>
        <w:t xml:space="preserve"> </w:t>
      </w:r>
      <w:r w:rsidRPr="00E26F4B">
        <w:rPr>
          <w:rFonts w:ascii="Times New Roman" w:hAnsi="Times New Roman" w:cs="Times New Roman"/>
          <w:sz w:val="24"/>
          <w:szCs w:val="24"/>
        </w:rPr>
        <w:t>mesmas.</w:t>
      </w:r>
    </w:p>
    <w:p w:rsidR="00E26F4B" w:rsidRPr="00E26F4B" w:rsidRDefault="00E26F4B" w:rsidP="00E26F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E66F7" w:rsidRDefault="007E66F7" w:rsidP="00E26F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26F4B">
        <w:rPr>
          <w:rFonts w:ascii="Times New Roman" w:hAnsi="Times New Roman" w:cs="Times New Roman"/>
          <w:sz w:val="24"/>
          <w:szCs w:val="24"/>
        </w:rPr>
        <w:t>Art. 25- Formalizado o recurso contra d</w:t>
      </w:r>
      <w:r w:rsidR="00E26F4B">
        <w:rPr>
          <w:rFonts w:ascii="Times New Roman" w:hAnsi="Times New Roman" w:cs="Times New Roman"/>
          <w:sz w:val="24"/>
          <w:szCs w:val="24"/>
        </w:rPr>
        <w:t>eci</w:t>
      </w:r>
      <w:r w:rsidRPr="00E26F4B">
        <w:rPr>
          <w:rFonts w:ascii="Times New Roman" w:hAnsi="Times New Roman" w:cs="Times New Roman"/>
          <w:sz w:val="24"/>
          <w:szCs w:val="24"/>
        </w:rPr>
        <w:t>são da JARI/RO, a autoridade</w:t>
      </w:r>
      <w:r w:rsidR="00E26F4B">
        <w:rPr>
          <w:rFonts w:ascii="Times New Roman" w:hAnsi="Times New Roman" w:cs="Times New Roman"/>
          <w:sz w:val="24"/>
          <w:szCs w:val="24"/>
        </w:rPr>
        <w:t xml:space="preserve"> recorrida, no prazo de cinco (05</w:t>
      </w:r>
      <w:r w:rsidRPr="00E26F4B">
        <w:rPr>
          <w:rFonts w:ascii="Times New Roman" w:hAnsi="Times New Roman" w:cs="Times New Roman"/>
          <w:sz w:val="24"/>
          <w:szCs w:val="24"/>
        </w:rPr>
        <w:t>)</w:t>
      </w:r>
      <w:r w:rsidR="00E26F4B">
        <w:rPr>
          <w:rFonts w:ascii="Times New Roman" w:hAnsi="Times New Roman" w:cs="Times New Roman"/>
          <w:sz w:val="24"/>
          <w:szCs w:val="24"/>
        </w:rPr>
        <w:t xml:space="preserve"> </w:t>
      </w:r>
      <w:r w:rsidRPr="00E26F4B">
        <w:rPr>
          <w:rFonts w:ascii="Times New Roman" w:hAnsi="Times New Roman" w:cs="Times New Roman"/>
          <w:sz w:val="24"/>
          <w:szCs w:val="24"/>
        </w:rPr>
        <w:t>dias, contados da interposição remeterá o processo ao CETRAN/RO,</w:t>
      </w:r>
      <w:r w:rsidR="00E26F4B">
        <w:rPr>
          <w:rFonts w:ascii="Times New Roman" w:hAnsi="Times New Roman" w:cs="Times New Roman"/>
          <w:sz w:val="24"/>
          <w:szCs w:val="24"/>
        </w:rPr>
        <w:t xml:space="preserve"> </w:t>
      </w:r>
      <w:r w:rsidRPr="00E26F4B">
        <w:rPr>
          <w:rFonts w:ascii="Times New Roman" w:hAnsi="Times New Roman" w:cs="Times New Roman"/>
          <w:sz w:val="24"/>
          <w:szCs w:val="24"/>
        </w:rPr>
        <w:t>ou ao Conselho Nacional de Trânsito, conforme o caso.</w:t>
      </w:r>
    </w:p>
    <w:p w:rsidR="004D6790" w:rsidRDefault="004D6790" w:rsidP="00E26F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E26F4B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D6790" w:rsidRPr="004D6790" w:rsidRDefault="004D6790" w:rsidP="004D679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D6790">
        <w:rPr>
          <w:rFonts w:ascii="Times New Roman" w:hAnsi="Times New Roman" w:cs="Times New Roman"/>
          <w:sz w:val="24"/>
          <w:szCs w:val="24"/>
        </w:rPr>
        <w:t>CAPÍTULO IX</w:t>
      </w:r>
    </w:p>
    <w:p w:rsidR="004D6790" w:rsidRPr="004D6790" w:rsidRDefault="004D6790" w:rsidP="004D679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D6790">
        <w:rPr>
          <w:rFonts w:ascii="Times New Roman" w:hAnsi="Times New Roman" w:cs="Times New Roman"/>
          <w:sz w:val="24"/>
          <w:szCs w:val="24"/>
        </w:rPr>
        <w:t>DO PROCESSO</w:t>
      </w:r>
    </w:p>
    <w:p w:rsidR="004D6790" w:rsidRDefault="004D6790" w:rsidP="004D6790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D6790">
        <w:rPr>
          <w:rFonts w:ascii="Times New Roman" w:hAnsi="Times New Roman" w:cs="Times New Roman"/>
          <w:sz w:val="24"/>
          <w:szCs w:val="24"/>
        </w:rPr>
        <w:t>Art.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90">
        <w:rPr>
          <w:rFonts w:ascii="Times New Roman" w:hAnsi="Times New Roman" w:cs="Times New Roman"/>
          <w:sz w:val="24"/>
          <w:szCs w:val="24"/>
        </w:rPr>
        <w:t>- Em qualquer fase do recurso, as pa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D6790">
        <w:rPr>
          <w:rFonts w:ascii="Times New Roman" w:hAnsi="Times New Roman" w:cs="Times New Roman"/>
          <w:sz w:val="24"/>
          <w:szCs w:val="24"/>
        </w:rPr>
        <w:t>tes interessadas terão direito de vista dos 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6790">
        <w:rPr>
          <w:rFonts w:ascii="Times New Roman" w:hAnsi="Times New Roman" w:cs="Times New Roman"/>
          <w:sz w:val="24"/>
          <w:szCs w:val="24"/>
        </w:rPr>
        <w:t>pectivos autos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90">
        <w:rPr>
          <w:rFonts w:ascii="Times New Roman" w:hAnsi="Times New Roman" w:cs="Times New Roman"/>
          <w:sz w:val="24"/>
          <w:szCs w:val="24"/>
        </w:rPr>
        <w:t xml:space="preserve">nas reuniões competentes dos órgãos de julgamento, de onde </w:t>
      </w:r>
      <w:r>
        <w:rPr>
          <w:rFonts w:ascii="Times New Roman" w:hAnsi="Times New Roman" w:cs="Times New Roman"/>
          <w:sz w:val="24"/>
          <w:szCs w:val="24"/>
        </w:rPr>
        <w:t xml:space="preserve">não </w:t>
      </w:r>
      <w:r w:rsidRPr="004D6790">
        <w:rPr>
          <w:rFonts w:ascii="Times New Roman" w:hAnsi="Times New Roman" w:cs="Times New Roman"/>
          <w:sz w:val="24"/>
          <w:szCs w:val="24"/>
        </w:rPr>
        <w:t>poderão ser retirado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6790">
        <w:rPr>
          <w:rFonts w:ascii="Times New Roman" w:hAnsi="Times New Roman" w:cs="Times New Roman"/>
          <w:sz w:val="24"/>
          <w:szCs w:val="24"/>
        </w:rPr>
        <w:t>.</w:t>
      </w:r>
    </w:p>
    <w:p w:rsidR="004D6790" w:rsidRDefault="004D6790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D6790" w:rsidRPr="004D6790" w:rsidRDefault="004D6790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D6790" w:rsidRPr="004D6790" w:rsidRDefault="004D6790" w:rsidP="004D679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D6790">
        <w:rPr>
          <w:rFonts w:ascii="Times New Roman" w:hAnsi="Times New Roman" w:cs="Times New Roman"/>
          <w:sz w:val="24"/>
          <w:szCs w:val="24"/>
        </w:rPr>
        <w:t>CAPÍTULO X</w:t>
      </w:r>
    </w:p>
    <w:p w:rsidR="004D6790" w:rsidRDefault="004D6790" w:rsidP="004D679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D6790">
        <w:rPr>
          <w:rFonts w:ascii="Times New Roman" w:hAnsi="Times New Roman" w:cs="Times New Roman"/>
          <w:sz w:val="24"/>
          <w:szCs w:val="24"/>
        </w:rPr>
        <w:t>DISPOSIÇÕES GERAIS E TRANSITÓRIAS</w:t>
      </w:r>
    </w:p>
    <w:p w:rsidR="004D6790" w:rsidRPr="004D6790" w:rsidRDefault="004D6790" w:rsidP="004D6790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D6790">
        <w:rPr>
          <w:rFonts w:ascii="Times New Roman" w:hAnsi="Times New Roman" w:cs="Times New Roman"/>
          <w:sz w:val="24"/>
          <w:szCs w:val="24"/>
        </w:rPr>
        <w:t>Art.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90">
        <w:rPr>
          <w:rFonts w:ascii="Times New Roman" w:hAnsi="Times New Roman" w:cs="Times New Roman"/>
          <w:sz w:val="24"/>
          <w:szCs w:val="24"/>
        </w:rPr>
        <w:t>- O Membro que faltar, sem motivo ju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D6790">
        <w:rPr>
          <w:rFonts w:ascii="Times New Roman" w:hAnsi="Times New Roman" w:cs="Times New Roman"/>
          <w:sz w:val="24"/>
          <w:szCs w:val="24"/>
        </w:rPr>
        <w:t>tificado, a três (03) reuniões consecutivas, ou dez (10) interc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D6790">
        <w:rPr>
          <w:rFonts w:ascii="Times New Roman" w:hAnsi="Times New Roman" w:cs="Times New Roman"/>
          <w:sz w:val="24"/>
          <w:szCs w:val="24"/>
        </w:rPr>
        <w:t>ladas, no prazo de um (01) ano, perderá automaticamente o mandato.</w:t>
      </w:r>
    </w:p>
    <w:p w:rsidR="004D6790" w:rsidRPr="004D6790" w:rsidRDefault="004D6790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D6790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4D6790">
        <w:rPr>
          <w:rFonts w:ascii="Times New Roman" w:hAnsi="Times New Roman" w:cs="Times New Roman"/>
          <w:sz w:val="24"/>
          <w:szCs w:val="24"/>
        </w:rPr>
        <w:t>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90">
        <w:rPr>
          <w:rFonts w:ascii="Times New Roman" w:hAnsi="Times New Roman" w:cs="Times New Roman"/>
          <w:sz w:val="24"/>
          <w:szCs w:val="24"/>
        </w:rPr>
        <w:t>- O Pr</w:t>
      </w:r>
      <w:r>
        <w:rPr>
          <w:rFonts w:ascii="Times New Roman" w:hAnsi="Times New Roman" w:cs="Times New Roman"/>
          <w:sz w:val="24"/>
          <w:szCs w:val="24"/>
        </w:rPr>
        <w:t xml:space="preserve">esidente da JARI/RO comunicará </w:t>
      </w:r>
      <w:r w:rsidRPr="004D6790">
        <w:rPr>
          <w:rFonts w:ascii="Times New Roman" w:hAnsi="Times New Roman" w:cs="Times New Roman"/>
          <w:sz w:val="24"/>
          <w:szCs w:val="24"/>
        </w:rPr>
        <w:t>ao CETRAN/RO, o não cumprimento do artigo 27 deste Regimento,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D6790">
        <w:rPr>
          <w:rFonts w:ascii="Times New Roman" w:hAnsi="Times New Roman" w:cs="Times New Roman"/>
          <w:sz w:val="24"/>
          <w:szCs w:val="24"/>
        </w:rPr>
        <w:t>ra as providências cabíveis.</w:t>
      </w:r>
    </w:p>
    <w:p w:rsidR="004D6790" w:rsidRPr="004D6790" w:rsidRDefault="004D6790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D6790">
        <w:rPr>
          <w:rFonts w:ascii="Times New Roman" w:hAnsi="Times New Roman" w:cs="Times New Roman"/>
          <w:sz w:val="24"/>
          <w:szCs w:val="24"/>
        </w:rPr>
        <w:t>Art.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90">
        <w:rPr>
          <w:rFonts w:ascii="Times New Roman" w:hAnsi="Times New Roman" w:cs="Times New Roman"/>
          <w:sz w:val="24"/>
          <w:szCs w:val="24"/>
        </w:rPr>
        <w:t xml:space="preserve">- A Carteira funcional dos </w:t>
      </w:r>
      <w:r>
        <w:rPr>
          <w:rFonts w:ascii="Times New Roman" w:hAnsi="Times New Roman" w:cs="Times New Roman"/>
          <w:sz w:val="24"/>
          <w:szCs w:val="24"/>
        </w:rPr>
        <w:t>integran</w:t>
      </w:r>
      <w:r w:rsidRPr="004D6790">
        <w:rPr>
          <w:rFonts w:ascii="Times New Roman" w:hAnsi="Times New Roman" w:cs="Times New Roman"/>
          <w:sz w:val="24"/>
          <w:szCs w:val="24"/>
        </w:rPr>
        <w:t>tes da JARI/RO fica restrita ao Presidente, Membros e seus s</w:t>
      </w:r>
      <w:r>
        <w:rPr>
          <w:rFonts w:ascii="Times New Roman" w:hAnsi="Times New Roman" w:cs="Times New Roman"/>
          <w:sz w:val="24"/>
          <w:szCs w:val="24"/>
        </w:rPr>
        <w:t>uplen</w:t>
      </w:r>
      <w:r w:rsidRPr="004D6790">
        <w:rPr>
          <w:rFonts w:ascii="Times New Roman" w:hAnsi="Times New Roman" w:cs="Times New Roman"/>
          <w:sz w:val="24"/>
          <w:szCs w:val="24"/>
        </w:rPr>
        <w:t>tes, dando livre acesso aos órgãos estaduais de trânsito.</w:t>
      </w:r>
    </w:p>
    <w:p w:rsidR="004D6790" w:rsidRPr="004D6790" w:rsidRDefault="004D6790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D6790">
        <w:rPr>
          <w:rFonts w:ascii="Times New Roman" w:hAnsi="Times New Roman" w:cs="Times New Roman"/>
          <w:sz w:val="24"/>
          <w:szCs w:val="24"/>
        </w:rPr>
        <w:t>Art.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90">
        <w:rPr>
          <w:rFonts w:ascii="Times New Roman" w:hAnsi="Times New Roman" w:cs="Times New Roman"/>
          <w:sz w:val="24"/>
          <w:szCs w:val="24"/>
        </w:rPr>
        <w:t xml:space="preserve">- Os </w:t>
      </w:r>
      <w:r>
        <w:rPr>
          <w:rFonts w:ascii="Times New Roman" w:hAnsi="Times New Roman" w:cs="Times New Roman"/>
          <w:sz w:val="24"/>
          <w:szCs w:val="24"/>
        </w:rPr>
        <w:t xml:space="preserve">Membros da JARI/RO farão jus a </w:t>
      </w:r>
      <w:r w:rsidRPr="004D6790">
        <w:rPr>
          <w:rFonts w:ascii="Times New Roman" w:hAnsi="Times New Roman" w:cs="Times New Roman"/>
          <w:sz w:val="24"/>
          <w:szCs w:val="24"/>
        </w:rPr>
        <w:t>gratificação de presença por reunião a que comparecerem, até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90">
        <w:rPr>
          <w:rFonts w:ascii="Times New Roman" w:hAnsi="Times New Roman" w:cs="Times New Roman"/>
          <w:sz w:val="24"/>
          <w:szCs w:val="24"/>
        </w:rPr>
        <w:t>limite máximo de quatro (04) por mês, que ficará condicionada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90">
        <w:rPr>
          <w:rFonts w:ascii="Times New Roman" w:hAnsi="Times New Roman" w:cs="Times New Roman"/>
          <w:sz w:val="24"/>
          <w:szCs w:val="24"/>
        </w:rPr>
        <w:t>classificação deste órgão na forma prevista no Decreto-Lei Estadual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4D6790">
        <w:rPr>
          <w:rFonts w:ascii="Times New Roman" w:hAnsi="Times New Roman" w:cs="Times New Roman"/>
          <w:sz w:val="24"/>
          <w:szCs w:val="24"/>
        </w:rPr>
        <w:t xml:space="preserve"> 23 de 25 de agosto de 1.982.</w:t>
      </w:r>
    </w:p>
    <w:p w:rsidR="004D6790" w:rsidRPr="004D6790" w:rsidRDefault="004D6790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4D6790">
        <w:rPr>
          <w:rFonts w:ascii="Times New Roman" w:hAnsi="Times New Roman" w:cs="Times New Roman"/>
          <w:sz w:val="24"/>
          <w:szCs w:val="24"/>
        </w:rPr>
        <w:lastRenderedPageBreak/>
        <w:t>Art.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90">
        <w:rPr>
          <w:rFonts w:ascii="Times New Roman" w:hAnsi="Times New Roman" w:cs="Times New Roman"/>
          <w:sz w:val="24"/>
          <w:szCs w:val="24"/>
        </w:rPr>
        <w:t>- Os casos omisso s neste Regimento, 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D6790">
        <w:rPr>
          <w:rFonts w:ascii="Times New Roman" w:hAnsi="Times New Roman" w:cs="Times New Roman"/>
          <w:sz w:val="24"/>
          <w:szCs w:val="24"/>
        </w:rPr>
        <w:t>rão resolvidos por deliberação da JARI/RO.</w:t>
      </w:r>
    </w:p>
    <w:p w:rsidR="004D6790" w:rsidRPr="004D6790" w:rsidRDefault="004D6790" w:rsidP="004D6790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4D6790">
        <w:rPr>
          <w:rFonts w:ascii="Times New Roman" w:hAnsi="Times New Roman" w:cs="Times New Roman"/>
          <w:sz w:val="24"/>
          <w:szCs w:val="24"/>
        </w:rPr>
        <w:t>Art.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790">
        <w:rPr>
          <w:rFonts w:ascii="Times New Roman" w:hAnsi="Times New Roman" w:cs="Times New Roman"/>
          <w:sz w:val="24"/>
          <w:szCs w:val="24"/>
        </w:rPr>
        <w:t>- Este Regimento entrará em vigor</w:t>
      </w:r>
      <w:r>
        <w:rPr>
          <w:rFonts w:ascii="Times New Roman" w:hAnsi="Times New Roman" w:cs="Times New Roman"/>
          <w:sz w:val="24"/>
          <w:szCs w:val="24"/>
        </w:rPr>
        <w:t xml:space="preserve"> a partir da data de sua publicação, revogadas as disposições em contrário.</w:t>
      </w:r>
    </w:p>
    <w:p w:rsidR="004D6790" w:rsidRDefault="004D6790" w:rsidP="004D6790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Velho-RO, 19 de dezembro de 1983.</w:t>
      </w:r>
    </w:p>
    <w:p w:rsidR="004D6790" w:rsidRDefault="004D6790" w:rsidP="004D6790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4D6790" w:rsidRDefault="004D6790" w:rsidP="004D6790">
      <w:pPr>
        <w:pStyle w:val="SemEspaamento"/>
        <w:ind w:left="1413" w:firstLine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4D6790" w:rsidRPr="004D6790" w:rsidRDefault="004D6790" w:rsidP="004D6790">
      <w:pPr>
        <w:pStyle w:val="SemEspaamento"/>
        <w:ind w:left="2829"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GOVERNADOR</w:t>
      </w:r>
    </w:p>
    <w:p w:rsidR="00C43129" w:rsidRDefault="00C43129" w:rsidP="00C43129">
      <w:pPr>
        <w:pStyle w:val="SemEspaamento"/>
        <w:jc w:val="center"/>
        <w:rPr>
          <w:rFonts w:ascii="*Courier New-5178-Identity-H" w:hAnsi="*Courier New-5178-Identity-H" w:cs="*Courier New-5178-Identity-H"/>
          <w:color w:val="23231D"/>
          <w:sz w:val="25"/>
          <w:szCs w:val="25"/>
        </w:rPr>
      </w:pPr>
    </w:p>
    <w:p w:rsidR="00C43129" w:rsidRPr="002D3FFC" w:rsidRDefault="00C43129" w:rsidP="00C4312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A12BB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8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*Courier New-5178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542290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36B11"/>
    <w:multiLevelType w:val="hybridMultilevel"/>
    <w:tmpl w:val="0412A696"/>
    <w:lvl w:ilvl="0" w:tplc="07BC0200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68C373D"/>
    <w:multiLevelType w:val="hybridMultilevel"/>
    <w:tmpl w:val="C84A588C"/>
    <w:lvl w:ilvl="0" w:tplc="033EC6B6">
      <w:start w:val="1"/>
      <w:numFmt w:val="upperRoman"/>
      <w:lvlText w:val="%1-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309A"/>
    <w:rsid w:val="00044BC7"/>
    <w:rsid w:val="0006220A"/>
    <w:rsid w:val="00074819"/>
    <w:rsid w:val="000A2497"/>
    <w:rsid w:val="000D3F61"/>
    <w:rsid w:val="00136701"/>
    <w:rsid w:val="00140909"/>
    <w:rsid w:val="00171669"/>
    <w:rsid w:val="001B0749"/>
    <w:rsid w:val="00212D9B"/>
    <w:rsid w:val="00217406"/>
    <w:rsid w:val="00285A28"/>
    <w:rsid w:val="002B1737"/>
    <w:rsid w:val="002D3FFC"/>
    <w:rsid w:val="0032044A"/>
    <w:rsid w:val="00380091"/>
    <w:rsid w:val="00392EDB"/>
    <w:rsid w:val="003A504B"/>
    <w:rsid w:val="003D41D8"/>
    <w:rsid w:val="003E78D5"/>
    <w:rsid w:val="00402A3A"/>
    <w:rsid w:val="004D6790"/>
    <w:rsid w:val="005275EC"/>
    <w:rsid w:val="005420AB"/>
    <w:rsid w:val="005B0176"/>
    <w:rsid w:val="005D3B78"/>
    <w:rsid w:val="006306BC"/>
    <w:rsid w:val="006A79BE"/>
    <w:rsid w:val="006C0296"/>
    <w:rsid w:val="00726358"/>
    <w:rsid w:val="007264DB"/>
    <w:rsid w:val="00771B36"/>
    <w:rsid w:val="007A27DF"/>
    <w:rsid w:val="007C120E"/>
    <w:rsid w:val="007D521F"/>
    <w:rsid w:val="007E3653"/>
    <w:rsid w:val="007E66F7"/>
    <w:rsid w:val="008121F5"/>
    <w:rsid w:val="008329CD"/>
    <w:rsid w:val="008478A7"/>
    <w:rsid w:val="008850EF"/>
    <w:rsid w:val="00891C9C"/>
    <w:rsid w:val="00926085"/>
    <w:rsid w:val="00956F8F"/>
    <w:rsid w:val="009949CC"/>
    <w:rsid w:val="009A0952"/>
    <w:rsid w:val="009A1CC5"/>
    <w:rsid w:val="00A12BBC"/>
    <w:rsid w:val="00A3040B"/>
    <w:rsid w:val="00AA6FBB"/>
    <w:rsid w:val="00AB5C58"/>
    <w:rsid w:val="00B02689"/>
    <w:rsid w:val="00B20806"/>
    <w:rsid w:val="00B73C1A"/>
    <w:rsid w:val="00B928F2"/>
    <w:rsid w:val="00C3175F"/>
    <w:rsid w:val="00C43129"/>
    <w:rsid w:val="00CB2D60"/>
    <w:rsid w:val="00CB3534"/>
    <w:rsid w:val="00D244D2"/>
    <w:rsid w:val="00D84BC2"/>
    <w:rsid w:val="00DC763C"/>
    <w:rsid w:val="00E26F4B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A44A-F947-4BC0-84DF-102FD4F1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2183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13</cp:revision>
  <dcterms:created xsi:type="dcterms:W3CDTF">2017-11-30T13:24:00Z</dcterms:created>
  <dcterms:modified xsi:type="dcterms:W3CDTF">2017-11-30T14:18:00Z</dcterms:modified>
</cp:coreProperties>
</file>