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44" w:rsidRDefault="00E60044" w:rsidP="00233FF9">
      <w:pPr>
        <w:jc w:val="center"/>
        <w:rPr>
          <w:color w:val="000000"/>
        </w:rPr>
      </w:pPr>
      <w:r w:rsidRPr="00E80995">
        <w:rPr>
          <w:color w:val="000000"/>
        </w:rPr>
        <w:t>DECRETO N.</w:t>
      </w:r>
      <w:r w:rsidR="00972E19">
        <w:rPr>
          <w:color w:val="000000"/>
        </w:rPr>
        <w:t xml:space="preserve"> 17.591,</w:t>
      </w:r>
      <w:r w:rsidRPr="00E80995">
        <w:rPr>
          <w:color w:val="000000"/>
        </w:rPr>
        <w:t xml:space="preserve"> DE</w:t>
      </w:r>
      <w:r w:rsidR="00972E19">
        <w:rPr>
          <w:color w:val="000000"/>
        </w:rPr>
        <w:t xml:space="preserve"> 05 </w:t>
      </w:r>
      <w:r>
        <w:rPr>
          <w:color w:val="000000"/>
        </w:rPr>
        <w:t>DE</w:t>
      </w:r>
      <w:r w:rsidR="00972E19">
        <w:rPr>
          <w:color w:val="000000"/>
        </w:rPr>
        <w:t xml:space="preserve"> MARÇO </w:t>
      </w:r>
      <w:r w:rsidRPr="00E80995">
        <w:rPr>
          <w:color w:val="000000"/>
        </w:rPr>
        <w:t>DE 201</w:t>
      </w:r>
      <w:r>
        <w:rPr>
          <w:color w:val="000000"/>
        </w:rPr>
        <w:t>3</w:t>
      </w:r>
      <w:r w:rsidRPr="00E80995">
        <w:rPr>
          <w:color w:val="000000"/>
        </w:rPr>
        <w:t>.</w:t>
      </w:r>
    </w:p>
    <w:p w:rsidR="00E60044" w:rsidRPr="00E80995" w:rsidRDefault="00E60044" w:rsidP="00233FF9">
      <w:pPr>
        <w:ind w:left="5664"/>
        <w:jc w:val="both"/>
        <w:rPr>
          <w:color w:val="000000"/>
        </w:rPr>
      </w:pPr>
    </w:p>
    <w:p w:rsidR="00E60044" w:rsidRDefault="00E60044" w:rsidP="00233FF9">
      <w:pPr>
        <w:ind w:left="5103"/>
        <w:jc w:val="both"/>
        <w:rPr>
          <w:color w:val="000000"/>
        </w:rPr>
      </w:pPr>
      <w:r>
        <w:rPr>
          <w:color w:val="000000"/>
        </w:rPr>
        <w:t>Exonera, a pedido, servidor do Quadro Permanente de Pessoal Civil da Procuradoria Geral do Estado de Rondônia</w:t>
      </w:r>
      <w:r w:rsidRPr="00E80995">
        <w:rPr>
          <w:color w:val="000000"/>
        </w:rPr>
        <w:t>.</w:t>
      </w:r>
    </w:p>
    <w:p w:rsidR="00233FF9" w:rsidRPr="00E80995" w:rsidRDefault="00233FF9" w:rsidP="00233FF9">
      <w:pPr>
        <w:ind w:left="5103"/>
        <w:jc w:val="both"/>
        <w:rPr>
          <w:color w:val="000000"/>
        </w:rPr>
      </w:pPr>
    </w:p>
    <w:p w:rsidR="00E60044" w:rsidRDefault="00E60044" w:rsidP="00233FF9">
      <w:pPr>
        <w:jc w:val="both"/>
        <w:rPr>
          <w:color w:val="000000"/>
        </w:rPr>
      </w:pPr>
      <w:r w:rsidRPr="00E80995">
        <w:rPr>
          <w:color w:val="000000"/>
        </w:rPr>
        <w:tab/>
        <w:t>O GOVERNADOR DO ESTADO DE RONDÔNIA, no uso das atribuições que lhe confere o artigo 65, Inciso</w:t>
      </w:r>
      <w:r>
        <w:rPr>
          <w:color w:val="000000"/>
        </w:rPr>
        <w:t xml:space="preserve"> V da Constituição Estadual e concomitantemente, a PROCURADORIA GERAL DO ESTADO DE RONDÔNIA, nos termos do inciso VI</w:t>
      </w:r>
      <w:r w:rsidR="00233FF9">
        <w:rPr>
          <w:color w:val="000000"/>
        </w:rPr>
        <w:t>,</w:t>
      </w:r>
      <w:r>
        <w:rPr>
          <w:color w:val="000000"/>
        </w:rPr>
        <w:t xml:space="preserve"> do artigo 2°</w:t>
      </w:r>
      <w:r w:rsidR="00233FF9">
        <w:rPr>
          <w:color w:val="000000"/>
        </w:rPr>
        <w:t>,</w:t>
      </w:r>
      <w:r>
        <w:rPr>
          <w:color w:val="000000"/>
        </w:rPr>
        <w:t xml:space="preserve"> da </w:t>
      </w:r>
      <w:r w:rsidRPr="00E80995">
        <w:rPr>
          <w:color w:val="000000"/>
        </w:rPr>
        <w:t>Lei Complementa</w:t>
      </w:r>
      <w:r w:rsidR="00F50C9A">
        <w:rPr>
          <w:color w:val="000000"/>
        </w:rPr>
        <w:t>r n. 620/2011,</w:t>
      </w:r>
    </w:p>
    <w:p w:rsidR="00233FF9" w:rsidRPr="00E80995" w:rsidRDefault="00233FF9" w:rsidP="00233FF9">
      <w:pPr>
        <w:jc w:val="both"/>
        <w:rPr>
          <w:color w:val="000000"/>
        </w:rPr>
      </w:pPr>
    </w:p>
    <w:p w:rsidR="00E60044" w:rsidRDefault="00E60044" w:rsidP="00233FF9">
      <w:pPr>
        <w:ind w:right="-1" w:firstLine="567"/>
        <w:jc w:val="both"/>
        <w:rPr>
          <w:color w:val="000000"/>
        </w:rPr>
      </w:pPr>
      <w:r w:rsidRPr="00E80995">
        <w:rPr>
          <w:color w:val="000000"/>
          <w:u w:val="words"/>
        </w:rPr>
        <w:t>D E C R E T A</w:t>
      </w:r>
      <w:r w:rsidRPr="00E80995">
        <w:rPr>
          <w:color w:val="000000"/>
        </w:rPr>
        <w:t>:</w:t>
      </w:r>
    </w:p>
    <w:p w:rsidR="00233FF9" w:rsidRPr="00E80995" w:rsidRDefault="00233FF9" w:rsidP="00233FF9">
      <w:pPr>
        <w:ind w:right="-1" w:firstLine="567"/>
        <w:jc w:val="both"/>
        <w:rPr>
          <w:color w:val="000000"/>
        </w:rPr>
      </w:pPr>
    </w:p>
    <w:p w:rsidR="00E60044" w:rsidRDefault="00E60044" w:rsidP="00233FF9">
      <w:pPr>
        <w:ind w:firstLine="567"/>
        <w:jc w:val="both"/>
        <w:rPr>
          <w:color w:val="000000"/>
        </w:rPr>
      </w:pPr>
      <w:r w:rsidRPr="00E80995">
        <w:rPr>
          <w:color w:val="000000"/>
        </w:rPr>
        <w:t>Art. 1º Fica</w:t>
      </w:r>
      <w:r>
        <w:rPr>
          <w:color w:val="000000"/>
        </w:rPr>
        <w:t xml:space="preserve"> exonerado, a pedido, a contar de </w:t>
      </w:r>
      <w:r w:rsidR="004424EF">
        <w:rPr>
          <w:color w:val="000000"/>
        </w:rPr>
        <w:t>18 de fevereiro de 2013</w:t>
      </w:r>
      <w:r>
        <w:rPr>
          <w:color w:val="000000"/>
        </w:rPr>
        <w:t xml:space="preserve">, o servidor </w:t>
      </w:r>
      <w:r w:rsidR="004424EF">
        <w:rPr>
          <w:b/>
          <w:color w:val="000000"/>
        </w:rPr>
        <w:t>HENRIQUE SILVEIRA MELO</w:t>
      </w:r>
      <w:r>
        <w:rPr>
          <w:b/>
          <w:color w:val="000000"/>
        </w:rPr>
        <w:t xml:space="preserve">, </w:t>
      </w:r>
      <w:r>
        <w:rPr>
          <w:color w:val="000000"/>
        </w:rPr>
        <w:t>do cargo de Procurador do Estado, matricula n. 30011</w:t>
      </w:r>
      <w:r w:rsidR="004424EF">
        <w:rPr>
          <w:color w:val="000000"/>
        </w:rPr>
        <w:t>8843</w:t>
      </w:r>
      <w:r>
        <w:rPr>
          <w:color w:val="000000"/>
        </w:rPr>
        <w:t>, do Quadro Permanente de Pessoal Civil do Estado de Rondônia, lotado na Procuradoria Geral do Estado/Porto Velho.</w:t>
      </w:r>
      <w:r w:rsidRPr="00E80995">
        <w:rPr>
          <w:color w:val="000000"/>
        </w:rPr>
        <w:t xml:space="preserve"> </w:t>
      </w:r>
    </w:p>
    <w:p w:rsidR="00233FF9" w:rsidRPr="00E80995" w:rsidRDefault="00233FF9" w:rsidP="00233FF9">
      <w:pPr>
        <w:ind w:firstLine="567"/>
        <w:jc w:val="both"/>
        <w:rPr>
          <w:color w:val="000000"/>
        </w:rPr>
      </w:pPr>
    </w:p>
    <w:p w:rsidR="00E60044" w:rsidRDefault="00E60044" w:rsidP="00233FF9">
      <w:pPr>
        <w:ind w:firstLine="567"/>
        <w:rPr>
          <w:color w:val="000000"/>
        </w:rPr>
      </w:pPr>
      <w:r w:rsidRPr="00E80995">
        <w:rPr>
          <w:color w:val="000000"/>
        </w:rPr>
        <w:t xml:space="preserve">Art. </w:t>
      </w:r>
      <w:r>
        <w:rPr>
          <w:color w:val="000000"/>
        </w:rPr>
        <w:t>2</w:t>
      </w:r>
      <w:r w:rsidRPr="00E80995">
        <w:rPr>
          <w:color w:val="000000"/>
        </w:rPr>
        <w:t>° Este Decreto entrará em vigor na data de sua publicação.</w:t>
      </w:r>
    </w:p>
    <w:p w:rsidR="00233FF9" w:rsidRPr="00E80995" w:rsidRDefault="00233FF9" w:rsidP="00233FF9">
      <w:pPr>
        <w:ind w:firstLine="567"/>
        <w:rPr>
          <w:color w:val="000000"/>
        </w:rPr>
      </w:pPr>
    </w:p>
    <w:p w:rsidR="00E60044" w:rsidRDefault="00E60044" w:rsidP="00233FF9">
      <w:pPr>
        <w:ind w:firstLine="567"/>
        <w:jc w:val="both"/>
        <w:rPr>
          <w:color w:val="000000"/>
        </w:rPr>
      </w:pPr>
      <w:r w:rsidRPr="00E80995">
        <w:rPr>
          <w:color w:val="000000"/>
        </w:rPr>
        <w:t>Palácio do Governo do Estado de Rondônia, em</w:t>
      </w:r>
      <w:r w:rsidR="00972E19">
        <w:rPr>
          <w:color w:val="000000"/>
        </w:rPr>
        <w:t xml:space="preserve"> 05 </w:t>
      </w:r>
      <w:r>
        <w:rPr>
          <w:color w:val="000000"/>
        </w:rPr>
        <w:t>de</w:t>
      </w:r>
      <w:r w:rsidR="00972E19">
        <w:rPr>
          <w:color w:val="000000"/>
        </w:rPr>
        <w:t xml:space="preserve"> março </w:t>
      </w:r>
      <w:r w:rsidRPr="00E80995">
        <w:rPr>
          <w:color w:val="000000"/>
        </w:rPr>
        <w:t>de 201</w:t>
      </w:r>
      <w:r>
        <w:rPr>
          <w:color w:val="000000"/>
        </w:rPr>
        <w:t>3</w:t>
      </w:r>
      <w:r w:rsidRPr="00E80995">
        <w:rPr>
          <w:color w:val="000000"/>
        </w:rPr>
        <w:t>, 12</w:t>
      </w:r>
      <w:r>
        <w:rPr>
          <w:color w:val="000000"/>
        </w:rPr>
        <w:t>5</w:t>
      </w:r>
      <w:r w:rsidRPr="00E80995">
        <w:rPr>
          <w:color w:val="000000"/>
        </w:rPr>
        <w:t>º da República.</w:t>
      </w:r>
    </w:p>
    <w:p w:rsidR="00E60044" w:rsidRDefault="00E60044" w:rsidP="00233FF9">
      <w:pPr>
        <w:ind w:firstLine="567"/>
        <w:jc w:val="both"/>
        <w:rPr>
          <w:color w:val="000000"/>
        </w:rPr>
      </w:pPr>
    </w:p>
    <w:p w:rsidR="00E60044" w:rsidRPr="00E80995" w:rsidRDefault="00E60044" w:rsidP="00233FF9">
      <w:pPr>
        <w:ind w:firstLine="567"/>
        <w:jc w:val="both"/>
        <w:rPr>
          <w:color w:val="000000"/>
        </w:rPr>
      </w:pPr>
    </w:p>
    <w:p w:rsidR="00E60044" w:rsidRPr="00E80995" w:rsidRDefault="00E60044" w:rsidP="00233FF9">
      <w:pPr>
        <w:rPr>
          <w:color w:val="000000"/>
        </w:rPr>
      </w:pPr>
    </w:p>
    <w:p w:rsidR="00E60044" w:rsidRPr="00E80995" w:rsidRDefault="00E60044" w:rsidP="00233FF9">
      <w:pPr>
        <w:pStyle w:val="Ttulo2"/>
        <w:ind w:right="666"/>
        <w:rPr>
          <w:color w:val="000000"/>
        </w:rPr>
      </w:pPr>
      <w:proofErr w:type="gramStart"/>
      <w:r w:rsidRPr="00E80995">
        <w:rPr>
          <w:color w:val="000000"/>
        </w:rPr>
        <w:t>CONFÚCIO AIRES MOURA</w:t>
      </w:r>
      <w:proofErr w:type="gramEnd"/>
    </w:p>
    <w:p w:rsidR="00E60044" w:rsidRPr="00E80995" w:rsidRDefault="00E60044" w:rsidP="00233FF9">
      <w:pPr>
        <w:ind w:right="666"/>
        <w:jc w:val="center"/>
        <w:rPr>
          <w:b/>
          <w:color w:val="000000"/>
        </w:rPr>
      </w:pPr>
      <w:r w:rsidRPr="00E80995">
        <w:rPr>
          <w:b/>
          <w:color w:val="000000"/>
        </w:rPr>
        <w:t>Governador</w:t>
      </w:r>
    </w:p>
    <w:p w:rsidR="00E60044" w:rsidRDefault="00E60044" w:rsidP="00233FF9">
      <w:pPr>
        <w:ind w:right="666"/>
        <w:jc w:val="center"/>
        <w:rPr>
          <w:color w:val="000000"/>
        </w:rPr>
      </w:pPr>
    </w:p>
    <w:p w:rsidR="00E60044" w:rsidRDefault="00E60044" w:rsidP="00233FF9">
      <w:pPr>
        <w:ind w:right="666"/>
        <w:jc w:val="center"/>
        <w:rPr>
          <w:color w:val="000000"/>
        </w:rPr>
      </w:pPr>
    </w:p>
    <w:p w:rsidR="00E60044" w:rsidRPr="00E80995" w:rsidRDefault="00E60044" w:rsidP="00233FF9">
      <w:pPr>
        <w:ind w:right="666"/>
        <w:jc w:val="center"/>
        <w:rPr>
          <w:color w:val="000000"/>
        </w:rPr>
      </w:pPr>
    </w:p>
    <w:p w:rsidR="00E60044" w:rsidRPr="00E80995" w:rsidRDefault="00E60044" w:rsidP="00233FF9">
      <w:pPr>
        <w:pStyle w:val="Ttulo2"/>
        <w:ind w:right="666"/>
        <w:rPr>
          <w:color w:val="000000"/>
        </w:rPr>
      </w:pPr>
      <w:r w:rsidRPr="00E80995">
        <w:rPr>
          <w:color w:val="000000"/>
        </w:rPr>
        <w:t>MARIA REJANE SAMPAIO DOS SANTOS VIEIRA</w:t>
      </w:r>
    </w:p>
    <w:p w:rsidR="00E60044" w:rsidRPr="00E80995" w:rsidRDefault="00E60044" w:rsidP="00233FF9">
      <w:pPr>
        <w:pStyle w:val="Ttulo2"/>
        <w:ind w:right="666"/>
        <w:rPr>
          <w:color w:val="000000"/>
        </w:rPr>
      </w:pPr>
      <w:r w:rsidRPr="00E80995">
        <w:rPr>
          <w:color w:val="000000"/>
        </w:rPr>
        <w:t>Procuradora Geral do Estado</w:t>
      </w:r>
    </w:p>
    <w:p w:rsidR="00E60044" w:rsidRPr="00E80995" w:rsidRDefault="00E60044" w:rsidP="00233FF9">
      <w:pPr>
        <w:ind w:right="666"/>
        <w:jc w:val="center"/>
        <w:rPr>
          <w:color w:val="000000"/>
        </w:rPr>
      </w:pPr>
    </w:p>
    <w:p w:rsidR="00844F51" w:rsidRDefault="004424EF" w:rsidP="00233FF9">
      <w:pPr>
        <w:tabs>
          <w:tab w:val="left" w:pos="6915"/>
        </w:tabs>
      </w:pPr>
      <w:r>
        <w:tab/>
      </w:r>
    </w:p>
    <w:sectPr w:rsidR="00844F51" w:rsidSect="0017651A">
      <w:headerReference w:type="default" r:id="rId6"/>
      <w:footerReference w:type="even" r:id="rId7"/>
      <w:footerReference w:type="default" r:id="rId8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B5" w:rsidRDefault="003D1FB5" w:rsidP="003D1FB5">
      <w:r>
        <w:separator/>
      </w:r>
    </w:p>
  </w:endnote>
  <w:endnote w:type="continuationSeparator" w:id="0">
    <w:p w:rsidR="003D1FB5" w:rsidRDefault="003D1FB5" w:rsidP="003D1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C7A" w:rsidRDefault="00CE1D19" w:rsidP="006B0E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424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6C7A" w:rsidRDefault="00972E19" w:rsidP="0021506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C7A" w:rsidRDefault="00972E19" w:rsidP="0021506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B5" w:rsidRDefault="003D1FB5" w:rsidP="003D1FB5">
      <w:r>
        <w:separator/>
      </w:r>
    </w:p>
  </w:footnote>
  <w:footnote w:type="continuationSeparator" w:id="0">
    <w:p w:rsidR="003D1FB5" w:rsidRDefault="003D1FB5" w:rsidP="003D1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C7A" w:rsidRDefault="004424EF">
    <w:pPr>
      <w:tabs>
        <w:tab w:val="left" w:pos="10350"/>
      </w:tabs>
      <w:ind w:right="-60"/>
      <w:jc w:val="center"/>
      <w:rPr>
        <w:b/>
      </w:rPr>
    </w:pPr>
    <w:r w:rsidRPr="003D1FB5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23984222" r:id="rId2"/>
      </w:object>
    </w:r>
  </w:p>
  <w:p w:rsidR="00D56C7A" w:rsidRDefault="004424EF">
    <w:pPr>
      <w:jc w:val="center"/>
      <w:rPr>
        <w:b/>
      </w:rPr>
    </w:pPr>
    <w:r>
      <w:rPr>
        <w:b/>
      </w:rPr>
      <w:t>GOVERNO DO ESTADO DE RONDÔNIA</w:t>
    </w:r>
  </w:p>
  <w:p w:rsidR="00D56C7A" w:rsidRDefault="004424EF">
    <w:pPr>
      <w:pStyle w:val="Cabealho"/>
      <w:jc w:val="center"/>
      <w:rPr>
        <w:b/>
      </w:rPr>
    </w:pPr>
    <w:r>
      <w:rPr>
        <w:b/>
      </w:rPr>
      <w:t>GOVERNADORIA</w:t>
    </w:r>
  </w:p>
  <w:p w:rsidR="00D56C7A" w:rsidRDefault="00972E19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60044"/>
    <w:rsid w:val="00233FF9"/>
    <w:rsid w:val="003D1FB5"/>
    <w:rsid w:val="004424EF"/>
    <w:rsid w:val="00844F51"/>
    <w:rsid w:val="00972E19"/>
    <w:rsid w:val="00B30B9B"/>
    <w:rsid w:val="00CE1D19"/>
    <w:rsid w:val="00E60044"/>
    <w:rsid w:val="00F5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60044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6004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E600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600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600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004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60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820</Characters>
  <Application>Microsoft Office Word</Application>
  <DocSecurity>0</DocSecurity>
  <Lines>6</Lines>
  <Paragraphs>1</Paragraphs>
  <ScaleCrop>false</ScaleCrop>
  <Company>Grizli777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CPD CGAG</cp:lastModifiedBy>
  <cp:revision>5</cp:revision>
  <cp:lastPrinted>2013-02-28T13:27:00Z</cp:lastPrinted>
  <dcterms:created xsi:type="dcterms:W3CDTF">2013-02-28T13:13:00Z</dcterms:created>
  <dcterms:modified xsi:type="dcterms:W3CDTF">2013-03-05T14:24:00Z</dcterms:modified>
</cp:coreProperties>
</file>