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823FFB" w:rsidRPr="00276632" w:rsidRDefault="00823FFB" w:rsidP="00823FFB">
      <w:pPr>
        <w:jc w:val="center"/>
        <w:rPr>
          <w:sz w:val="24"/>
        </w:rPr>
      </w:pPr>
      <w:r w:rsidRPr="00276632">
        <w:rPr>
          <w:sz w:val="24"/>
        </w:rPr>
        <w:t xml:space="preserve">DECRETO N. </w:t>
      </w:r>
      <w:r w:rsidR="00F24B38">
        <w:rPr>
          <w:sz w:val="24"/>
        </w:rPr>
        <w:t>17.321</w:t>
      </w:r>
      <w:r w:rsidRPr="00276632">
        <w:rPr>
          <w:sz w:val="24"/>
        </w:rPr>
        <w:t xml:space="preserve">, DE </w:t>
      </w:r>
      <w:r w:rsidR="00F24B38">
        <w:rPr>
          <w:sz w:val="24"/>
        </w:rPr>
        <w:t xml:space="preserve">27 </w:t>
      </w:r>
      <w:r w:rsidRPr="00276632">
        <w:rPr>
          <w:sz w:val="24"/>
        </w:rPr>
        <w:t xml:space="preserve">DE </w:t>
      </w:r>
      <w:r w:rsidR="00F24B38">
        <w:rPr>
          <w:sz w:val="24"/>
        </w:rPr>
        <w:t xml:space="preserve">NOVEMBRO </w:t>
      </w:r>
      <w:r w:rsidRPr="00276632">
        <w:rPr>
          <w:sz w:val="24"/>
        </w:rPr>
        <w:t>DE 2012.</w:t>
      </w:r>
    </w:p>
    <w:p w:rsidR="002162EA" w:rsidRPr="00276632" w:rsidRDefault="002162EA" w:rsidP="00755491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6D0AF9">
        <w:rPr>
          <w:rFonts w:cs="Times New Roman"/>
          <w:sz w:val="24"/>
        </w:rPr>
        <w:t>Oficial</w:t>
      </w:r>
      <w:r w:rsidRPr="00276632">
        <w:rPr>
          <w:rFonts w:cs="Times New Roman"/>
          <w:sz w:val="24"/>
        </w:rPr>
        <w:t xml:space="preserve"> PM por Tempo de Serviço na Polícia Militar </w:t>
      </w:r>
      <w:r w:rsidRPr="00276632">
        <w:rPr>
          <w:rFonts w:cs="Times New Roman"/>
          <w:bCs/>
          <w:sz w:val="24"/>
        </w:rPr>
        <w:t>do Estado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CF2A4D" w:rsidRPr="00276632">
        <w:rPr>
          <w:rFonts w:cs="Times New Roman"/>
          <w:sz w:val="24"/>
        </w:rPr>
        <w:t>artigo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e</w:t>
      </w:r>
      <w:r w:rsidR="00755491" w:rsidRPr="00276632">
        <w:rPr>
          <w:rFonts w:cs="Times New Roman"/>
          <w:sz w:val="24"/>
        </w:rPr>
        <w:t>,</w:t>
      </w:r>
      <w:r w:rsidR="00D8348F" w:rsidRPr="00276632">
        <w:rPr>
          <w:rFonts w:cs="Times New Roman"/>
          <w:sz w:val="24"/>
        </w:rPr>
        <w:t xml:space="preserve"> </w:t>
      </w:r>
      <w:r w:rsidR="00BF1826" w:rsidRPr="00276632">
        <w:rPr>
          <w:rFonts w:cs="Times New Roman"/>
          <w:sz w:val="24"/>
        </w:rPr>
        <w:t xml:space="preserve">em </w:t>
      </w:r>
      <w:r w:rsidRPr="00276632">
        <w:rPr>
          <w:rFonts w:cs="Times New Roman"/>
          <w:sz w:val="24"/>
        </w:rPr>
        <w:t xml:space="preserve">conformidade </w:t>
      </w:r>
      <w:r w:rsidR="00BF1826" w:rsidRPr="00276632">
        <w:rPr>
          <w:rFonts w:cs="Times New Roman"/>
          <w:sz w:val="24"/>
        </w:rPr>
        <w:t xml:space="preserve">com </w:t>
      </w:r>
      <w:r w:rsidR="00755491" w:rsidRPr="00276632">
        <w:rPr>
          <w:rFonts w:cs="Times New Roman"/>
          <w:sz w:val="24"/>
        </w:rPr>
        <w:t>a Lei n. 2.687, de 15 de março de 2012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Ata Extraordinária n. 1</w:t>
      </w:r>
      <w:r w:rsidR="00772310">
        <w:rPr>
          <w:rFonts w:cs="Times New Roman"/>
          <w:color w:val="auto"/>
          <w:sz w:val="24"/>
        </w:rPr>
        <w:t>6</w:t>
      </w:r>
      <w:r w:rsidRPr="00276632">
        <w:rPr>
          <w:rFonts w:cs="Times New Roman"/>
          <w:color w:val="auto"/>
          <w:sz w:val="24"/>
        </w:rPr>
        <w:t xml:space="preserve">, da Comissão de Promoção de Oficiais PM (CPO PM/2012), de </w:t>
      </w:r>
      <w:r w:rsidR="00772310">
        <w:rPr>
          <w:rFonts w:cs="Times New Roman"/>
          <w:color w:val="auto"/>
          <w:sz w:val="24"/>
        </w:rPr>
        <w:t>07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2125F4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 de 2012</w:t>
      </w:r>
      <w:r w:rsidRPr="00276632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Art. 1º Fica promovido na Polícia Militar do Estado de Rondônia, ao Posto de </w:t>
      </w:r>
      <w:r w:rsidR="002D2B9A" w:rsidRPr="00276632">
        <w:rPr>
          <w:rFonts w:cs="Times New Roman"/>
          <w:sz w:val="24"/>
        </w:rPr>
        <w:t>Tenente</w:t>
      </w:r>
      <w:r w:rsidR="00113A2A">
        <w:rPr>
          <w:rFonts w:cs="Times New Roman"/>
          <w:sz w:val="24"/>
        </w:rPr>
        <w:t>-Coronel</w:t>
      </w:r>
      <w:r w:rsidR="00C94A81" w:rsidRPr="00276632">
        <w:rPr>
          <w:rFonts w:cs="Times New Roman"/>
          <w:sz w:val="24"/>
        </w:rPr>
        <w:t xml:space="preserve"> </w:t>
      </w:r>
      <w:r w:rsidRPr="00276632">
        <w:rPr>
          <w:rFonts w:cs="Times New Roman"/>
          <w:sz w:val="24"/>
        </w:rPr>
        <w:t xml:space="preserve">PM, pelo Critério de Tempo de Serviço, o </w:t>
      </w:r>
      <w:r w:rsidR="00113A2A">
        <w:rPr>
          <w:rFonts w:cs="Times New Roman"/>
          <w:sz w:val="24"/>
        </w:rPr>
        <w:t>MAJ</w:t>
      </w:r>
      <w:r w:rsidR="00C94A81" w:rsidRPr="00276632">
        <w:rPr>
          <w:rFonts w:cs="Times New Roman"/>
          <w:sz w:val="24"/>
        </w:rPr>
        <w:t xml:space="preserve"> PM RE 0</w:t>
      </w:r>
      <w:r w:rsidR="003D654E">
        <w:rPr>
          <w:rFonts w:cs="Times New Roman"/>
          <w:sz w:val="24"/>
        </w:rPr>
        <w:t>20</w:t>
      </w:r>
      <w:r w:rsidR="00113A2A">
        <w:rPr>
          <w:rFonts w:cs="Times New Roman"/>
          <w:sz w:val="24"/>
        </w:rPr>
        <w:t>13</w:t>
      </w:r>
      <w:r w:rsidR="00C94A81" w:rsidRPr="00276632">
        <w:rPr>
          <w:rFonts w:cs="Times New Roman"/>
          <w:sz w:val="24"/>
        </w:rPr>
        <w:t>-</w:t>
      </w:r>
      <w:r w:rsidR="00113A2A">
        <w:rPr>
          <w:rFonts w:cs="Times New Roman"/>
          <w:sz w:val="24"/>
        </w:rPr>
        <w:t>9</w:t>
      </w:r>
      <w:r w:rsidR="00C94A81" w:rsidRPr="00276632">
        <w:rPr>
          <w:rFonts w:cs="Times New Roman"/>
          <w:sz w:val="24"/>
        </w:rPr>
        <w:t xml:space="preserve"> </w:t>
      </w:r>
      <w:r w:rsidR="00113A2A">
        <w:rPr>
          <w:rFonts w:cs="Times New Roman"/>
          <w:sz w:val="24"/>
        </w:rPr>
        <w:t>DONISETE FELICIANO</w:t>
      </w:r>
      <w:r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9217DA" w:rsidRPr="00276632" w:rsidRDefault="009217DA" w:rsidP="009217DA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276632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F24B38">
        <w:rPr>
          <w:rFonts w:ascii="Times New Roman" w:hAnsi="Times New Roman"/>
          <w:sz w:val="24"/>
          <w:szCs w:val="24"/>
        </w:rPr>
        <w:t xml:space="preserve">27 </w:t>
      </w:r>
      <w:r w:rsidRPr="00276632">
        <w:rPr>
          <w:rFonts w:ascii="Times New Roman" w:hAnsi="Times New Roman"/>
          <w:sz w:val="24"/>
          <w:szCs w:val="24"/>
        </w:rPr>
        <w:t xml:space="preserve">de </w:t>
      </w:r>
      <w:r w:rsidR="00F24B38">
        <w:rPr>
          <w:rFonts w:ascii="Times New Roman" w:hAnsi="Times New Roman"/>
          <w:sz w:val="24"/>
          <w:szCs w:val="24"/>
        </w:rPr>
        <w:t>novembro</w:t>
      </w:r>
      <w:r w:rsidRPr="00276632">
        <w:rPr>
          <w:rFonts w:ascii="Times New Roman" w:hAnsi="Times New Roman"/>
          <w:sz w:val="24"/>
          <w:szCs w:val="24"/>
        </w:rPr>
        <w:t xml:space="preserve"> de 2012, 124º da República. 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76B31"/>
    <w:rsid w:val="000E0B1E"/>
    <w:rsid w:val="000E4D10"/>
    <w:rsid w:val="00113A2A"/>
    <w:rsid w:val="00136101"/>
    <w:rsid w:val="001478A7"/>
    <w:rsid w:val="0016507B"/>
    <w:rsid w:val="001D0C89"/>
    <w:rsid w:val="001E0589"/>
    <w:rsid w:val="002125F4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7710D"/>
    <w:rsid w:val="00377DA0"/>
    <w:rsid w:val="003B73D3"/>
    <w:rsid w:val="003C6005"/>
    <w:rsid w:val="003D654E"/>
    <w:rsid w:val="003E6632"/>
    <w:rsid w:val="004273D2"/>
    <w:rsid w:val="0043095F"/>
    <w:rsid w:val="00437BD6"/>
    <w:rsid w:val="00440B4C"/>
    <w:rsid w:val="004C4327"/>
    <w:rsid w:val="004E15CD"/>
    <w:rsid w:val="00540F5E"/>
    <w:rsid w:val="00660F28"/>
    <w:rsid w:val="00673717"/>
    <w:rsid w:val="00692EE6"/>
    <w:rsid w:val="006933CF"/>
    <w:rsid w:val="006D0AF9"/>
    <w:rsid w:val="006D1076"/>
    <w:rsid w:val="006D209C"/>
    <w:rsid w:val="006F66E5"/>
    <w:rsid w:val="006F6993"/>
    <w:rsid w:val="00713F1C"/>
    <w:rsid w:val="00755491"/>
    <w:rsid w:val="00764985"/>
    <w:rsid w:val="00772310"/>
    <w:rsid w:val="00823FFB"/>
    <w:rsid w:val="00837420"/>
    <w:rsid w:val="00865F28"/>
    <w:rsid w:val="00883F71"/>
    <w:rsid w:val="008B23D6"/>
    <w:rsid w:val="008E697E"/>
    <w:rsid w:val="009217DA"/>
    <w:rsid w:val="00966073"/>
    <w:rsid w:val="009B4B4D"/>
    <w:rsid w:val="009B6B16"/>
    <w:rsid w:val="009D45D9"/>
    <w:rsid w:val="00A028EF"/>
    <w:rsid w:val="00A156F6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31D8C"/>
    <w:rsid w:val="00D8348F"/>
    <w:rsid w:val="00DE1300"/>
    <w:rsid w:val="00E1631B"/>
    <w:rsid w:val="00E16C28"/>
    <w:rsid w:val="00E42FEA"/>
    <w:rsid w:val="00E6547C"/>
    <w:rsid w:val="00EE437C"/>
    <w:rsid w:val="00EE73F2"/>
    <w:rsid w:val="00EF55AF"/>
    <w:rsid w:val="00F0512F"/>
    <w:rsid w:val="00F24B38"/>
    <w:rsid w:val="00F44955"/>
    <w:rsid w:val="00F96D1A"/>
    <w:rsid w:val="00FB2AE6"/>
    <w:rsid w:val="00FB5CED"/>
    <w:rsid w:val="00FC1228"/>
    <w:rsid w:val="00FD784E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 </cp:lastModifiedBy>
  <cp:revision>6</cp:revision>
  <cp:lastPrinted>2012-11-22T15:28:00Z</cp:lastPrinted>
  <dcterms:created xsi:type="dcterms:W3CDTF">2012-11-22T15:29:00Z</dcterms:created>
  <dcterms:modified xsi:type="dcterms:W3CDTF">2012-11-27T14:38:00Z</dcterms:modified>
</cp:coreProperties>
</file>