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7" w:rsidRDefault="00350FF0" w:rsidP="000F1D2F">
      <w:pPr>
        <w:shd w:val="clear" w:color="auto" w:fill="FFFFFF"/>
        <w:ind w:left="2549" w:right="263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GOVERNO DO ESTADO DE RONDÔNIA </w:t>
      </w:r>
      <w:r w:rsidRPr="000F1D2F">
        <w:rPr>
          <w:bCs/>
          <w:color w:val="000000"/>
          <w:sz w:val="24"/>
          <w:szCs w:val="24"/>
        </w:rPr>
        <w:t>GOVERNADORIA</w:t>
      </w:r>
    </w:p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i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41561F">
        <w:rPr>
          <w:color w:val="000000"/>
          <w:spacing w:val="-4"/>
          <w:sz w:val="24"/>
          <w:szCs w:val="24"/>
        </w:rPr>
        <w:t xml:space="preserve"> </w:t>
      </w:r>
      <w:r w:rsidR="00132207">
        <w:rPr>
          <w:color w:val="000000"/>
          <w:spacing w:val="-4"/>
          <w:sz w:val="24"/>
          <w:szCs w:val="24"/>
        </w:rPr>
        <w:t>17.177,</w:t>
      </w:r>
      <w:r w:rsidR="0041561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132207">
        <w:rPr>
          <w:color w:val="000000"/>
          <w:spacing w:val="-2"/>
          <w:sz w:val="24"/>
          <w:szCs w:val="24"/>
        </w:rPr>
        <w:t xml:space="preserve"> 09</w:t>
      </w:r>
      <w:r>
        <w:rPr>
          <w:color w:val="000000"/>
          <w:spacing w:val="-2"/>
          <w:sz w:val="24"/>
          <w:szCs w:val="24"/>
        </w:rPr>
        <w:t xml:space="preserve"> DE </w:t>
      </w:r>
      <w:r w:rsidR="00BC1015">
        <w:rPr>
          <w:color w:val="000000"/>
          <w:spacing w:val="-2"/>
          <w:sz w:val="24"/>
          <w:szCs w:val="24"/>
        </w:rPr>
        <w:t>OUTUBRO</w:t>
      </w:r>
      <w:r>
        <w:rPr>
          <w:color w:val="000000"/>
          <w:spacing w:val="-2"/>
          <w:sz w:val="24"/>
          <w:szCs w:val="24"/>
        </w:rPr>
        <w:t xml:space="preserve"> DE 2012</w:t>
      </w:r>
    </w:p>
    <w:p w:rsidR="000F1D2F" w:rsidRDefault="000F1D2F" w:rsidP="000F1D2F">
      <w:pPr>
        <w:shd w:val="clear" w:color="auto" w:fill="FFFFFF"/>
        <w:tabs>
          <w:tab w:val="left" w:pos="2635"/>
        </w:tabs>
        <w:ind w:right="82"/>
        <w:jc w:val="center"/>
      </w:pPr>
    </w:p>
    <w:p w:rsidR="00BB7C47" w:rsidRDefault="00350FF0" w:rsidP="000F1D2F">
      <w:pPr>
        <w:shd w:val="clear" w:color="auto" w:fill="FFFFFF"/>
        <w:ind w:left="54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Dispõe sobre a nomeação de Estagiários da Secretaria de Finanças do Estado.</w:t>
      </w:r>
    </w:p>
    <w:p w:rsidR="000F1D2F" w:rsidRDefault="000F1D2F" w:rsidP="000F1D2F">
      <w:pPr>
        <w:shd w:val="clear" w:color="auto" w:fill="FFFFFF"/>
        <w:ind w:left="5443"/>
      </w:pPr>
    </w:p>
    <w:p w:rsidR="00BB7C47" w:rsidRDefault="00350FF0" w:rsidP="000F1D2F">
      <w:pPr>
        <w:shd w:val="clear" w:color="auto" w:fill="FFFFFF"/>
        <w:ind w:right="5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BC1015">
        <w:rPr>
          <w:color w:val="000000"/>
          <w:sz w:val="24"/>
          <w:szCs w:val="24"/>
        </w:rPr>
        <w:t>igo</w:t>
      </w:r>
      <w:r>
        <w:rPr>
          <w:color w:val="000000"/>
          <w:sz w:val="24"/>
          <w:szCs w:val="24"/>
        </w:rPr>
        <w:t xml:space="preserve">. 65, inciso </w:t>
      </w:r>
      <w:r w:rsidRPr="00350FF0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 e, nos termos da Lei Complementar n</w:t>
      </w:r>
      <w:r w:rsidR="000F1D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BC1015">
        <w:rPr>
          <w:color w:val="000000"/>
          <w:sz w:val="24"/>
          <w:szCs w:val="24"/>
        </w:rPr>
        <w:t>543</w:t>
      </w:r>
      <w:r>
        <w:rPr>
          <w:color w:val="000000"/>
          <w:sz w:val="24"/>
          <w:szCs w:val="24"/>
        </w:rPr>
        <w:t xml:space="preserve">, de </w:t>
      </w:r>
      <w:r w:rsidR="00BC1015">
        <w:rPr>
          <w:color w:val="000000"/>
          <w:sz w:val="24"/>
          <w:szCs w:val="24"/>
        </w:rPr>
        <w:t>21 de dezembro</w:t>
      </w:r>
      <w:r>
        <w:rPr>
          <w:color w:val="000000"/>
          <w:sz w:val="24"/>
          <w:szCs w:val="24"/>
        </w:rPr>
        <w:t xml:space="preserve"> de 200</w:t>
      </w:r>
      <w:r w:rsidR="00BC101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, 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Default="00350FF0" w:rsidP="000F1D2F">
      <w:pPr>
        <w:shd w:val="clear" w:color="auto" w:fill="FFFFFF"/>
        <w:ind w:left="720"/>
        <w:rPr>
          <w:color w:val="000000"/>
          <w:spacing w:val="42"/>
          <w:sz w:val="24"/>
          <w:szCs w:val="24"/>
        </w:rPr>
      </w:pPr>
      <w:r>
        <w:rPr>
          <w:color w:val="000000"/>
          <w:spacing w:val="42"/>
          <w:sz w:val="24"/>
          <w:szCs w:val="24"/>
        </w:rPr>
        <w:t>RESOLVE:</w:t>
      </w:r>
    </w:p>
    <w:p w:rsidR="000F1D2F" w:rsidRDefault="000F1D2F" w:rsidP="000F1D2F">
      <w:pPr>
        <w:shd w:val="clear" w:color="auto" w:fill="FFFFFF"/>
        <w:ind w:left="720"/>
      </w:pPr>
    </w:p>
    <w:p w:rsidR="00BB7C47" w:rsidRDefault="000F1D2F" w:rsidP="000F1D2F">
      <w:pPr>
        <w:shd w:val="clear" w:color="auto" w:fill="FFFFFF"/>
        <w:ind w:right="3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350FF0">
        <w:rPr>
          <w:color w:val="000000"/>
          <w:sz w:val="24"/>
          <w:szCs w:val="24"/>
        </w:rPr>
        <w:t xml:space="preserve"> Fica</w:t>
      </w:r>
      <w:r w:rsidR="00BC1015">
        <w:rPr>
          <w:color w:val="000000"/>
          <w:sz w:val="24"/>
          <w:szCs w:val="24"/>
        </w:rPr>
        <w:t>m</w:t>
      </w:r>
      <w:r w:rsidR="00350FF0">
        <w:rPr>
          <w:color w:val="000000"/>
          <w:sz w:val="24"/>
          <w:szCs w:val="24"/>
        </w:rPr>
        <w:t xml:space="preserve"> nomead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para o Quadro de Estagiários da Secretaria de Estado de Finanças - SEFIN, tendo em vista a aprovação no Exame de Seleção,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BC1015">
        <w:rPr>
          <w:color w:val="000000"/>
          <w:sz w:val="24"/>
          <w:szCs w:val="24"/>
        </w:rPr>
        <w:t>s</w:t>
      </w:r>
      <w:r w:rsidR="00350FF0">
        <w:rPr>
          <w:color w:val="000000"/>
          <w:sz w:val="24"/>
          <w:szCs w:val="24"/>
        </w:rPr>
        <w:t xml:space="preserve"> no Anexo Único deste Decreto.</w:t>
      </w:r>
    </w:p>
    <w:p w:rsidR="000F1D2F" w:rsidRDefault="000F1D2F" w:rsidP="000F1D2F">
      <w:pPr>
        <w:shd w:val="clear" w:color="auto" w:fill="FFFFFF"/>
        <w:ind w:right="38" w:firstLine="720"/>
        <w:jc w:val="both"/>
      </w:pPr>
    </w:p>
    <w:p w:rsidR="00BB7C47" w:rsidRDefault="00350FF0" w:rsidP="000F1D2F">
      <w:pPr>
        <w:shd w:val="clear" w:color="auto" w:fill="FFFFFF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0F1D2F">
      <w:pPr>
        <w:shd w:val="clear" w:color="auto" w:fill="FFFFFF"/>
        <w:ind w:left="734"/>
      </w:pPr>
      <w:r>
        <w:rPr>
          <w:color w:val="000000"/>
          <w:sz w:val="24"/>
          <w:szCs w:val="24"/>
        </w:rPr>
        <w:t xml:space="preserve">Palácio do Governo do Estado de Rondônia, em </w:t>
      </w:r>
      <w:r w:rsidR="00132207">
        <w:rPr>
          <w:color w:val="000000"/>
          <w:sz w:val="24"/>
          <w:szCs w:val="24"/>
        </w:rPr>
        <w:t xml:space="preserve">09 </w:t>
      </w:r>
      <w:r>
        <w:rPr>
          <w:color w:val="000000"/>
          <w:sz w:val="24"/>
          <w:szCs w:val="24"/>
        </w:rPr>
        <w:t>de</w:t>
      </w:r>
      <w:r w:rsidR="00BC1015">
        <w:rPr>
          <w:color w:val="000000"/>
          <w:sz w:val="24"/>
          <w:szCs w:val="24"/>
        </w:rPr>
        <w:t xml:space="preserve"> outubro </w:t>
      </w:r>
      <w:r>
        <w:rPr>
          <w:color w:val="000000"/>
          <w:sz w:val="24"/>
          <w:szCs w:val="24"/>
        </w:rPr>
        <w:t>de</w:t>
      </w:r>
      <w:r w:rsidR="00BC10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2012, 124°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350FF0" w:rsidP="000F1D2F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>MARIA DO SOCORRO BARBOSA PEREIRA</w:t>
      </w:r>
    </w:p>
    <w:p w:rsidR="00BB7C47" w:rsidRDefault="00350FF0" w:rsidP="000F1D2F">
      <w:pPr>
        <w:shd w:val="clear" w:color="auto" w:fill="FFFFFF"/>
        <w:ind w:left="29"/>
        <w:jc w:val="center"/>
      </w:pPr>
      <w:r>
        <w:rPr>
          <w:color w:val="000000"/>
          <w:sz w:val="24"/>
          <w:szCs w:val="24"/>
        </w:rPr>
        <w:t>Secretária de Finanças Adjunta</w:t>
      </w: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0F1D2F">
          <w:headerReference w:type="default" r:id="rId6"/>
          <w:type w:val="continuous"/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BB7C47" w:rsidRDefault="00350FF0">
      <w:pPr>
        <w:shd w:val="clear" w:color="auto" w:fill="FFFFFF"/>
        <w:spacing w:line="283" w:lineRule="exact"/>
        <w:ind w:left="2621" w:right="2654"/>
        <w:jc w:val="center"/>
      </w:pPr>
      <w:r>
        <w:rPr>
          <w:color w:val="000000"/>
          <w:spacing w:val="-2"/>
          <w:sz w:val="24"/>
          <w:szCs w:val="24"/>
        </w:rPr>
        <w:lastRenderedPageBreak/>
        <w:t xml:space="preserve">GOVERNO DO ESTADO DE RONDÔNIA </w:t>
      </w:r>
      <w:bookmarkStart w:id="0" w:name="_GoBack"/>
      <w:r w:rsidRPr="00150C52">
        <w:rPr>
          <w:bCs/>
          <w:color w:val="000000"/>
          <w:sz w:val="24"/>
          <w:szCs w:val="24"/>
        </w:rPr>
        <w:t>GOVERNADORIA</w:t>
      </w:r>
      <w:bookmarkEnd w:id="0"/>
    </w:p>
    <w:p w:rsidR="00BB7C47" w:rsidRDefault="00350FF0">
      <w:pPr>
        <w:shd w:val="clear" w:color="auto" w:fill="FFFFFF"/>
        <w:spacing w:before="326"/>
        <w:ind w:right="91"/>
        <w:jc w:val="center"/>
      </w:pPr>
      <w:r>
        <w:rPr>
          <w:color w:val="000000"/>
          <w:spacing w:val="-2"/>
          <w:sz w:val="24"/>
          <w:szCs w:val="24"/>
        </w:rPr>
        <w:t>ANEXO ÚNICO</w:t>
      </w:r>
    </w:p>
    <w:p w:rsidR="00BB7C47" w:rsidRDefault="00350FF0">
      <w:pPr>
        <w:shd w:val="clear" w:color="auto" w:fill="FFFFFF"/>
        <w:spacing w:before="288" w:line="274" w:lineRule="exact"/>
        <w:ind w:left="1699" w:right="1762"/>
        <w:jc w:val="center"/>
      </w:pPr>
      <w:r>
        <w:rPr>
          <w:color w:val="000000"/>
          <w:spacing w:val="-1"/>
          <w:sz w:val="24"/>
          <w:szCs w:val="24"/>
        </w:rPr>
        <w:t>ESTAGIÁRIO</w:t>
      </w:r>
      <w:r w:rsidR="00E7509E"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 xml:space="preserve"> APROVADO</w:t>
      </w:r>
      <w:r w:rsidR="00E7509E"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 xml:space="preserve"> NO EXAME DE SELEÇÃO DA </w:t>
      </w:r>
      <w:r>
        <w:rPr>
          <w:color w:val="000000"/>
          <w:sz w:val="24"/>
          <w:szCs w:val="24"/>
        </w:rPr>
        <w:t>SECRETARIA DE ESTADO DE FINANÇAS - SEFIN</w:t>
      </w:r>
    </w:p>
    <w:p w:rsidR="00BB7C47" w:rsidRDefault="00BB7C47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536"/>
        <w:gridCol w:w="1418"/>
        <w:gridCol w:w="2014"/>
      </w:tblGrid>
      <w:tr w:rsidR="00BC1015" w:rsidRPr="00BC1015" w:rsidTr="00BC1015">
        <w:tc>
          <w:tcPr>
            <w:tcW w:w="9210" w:type="dxa"/>
            <w:gridSpan w:val="4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ESTAGIÁRIO APROVADO</w:t>
            </w:r>
          </w:p>
        </w:tc>
      </w:tr>
      <w:tr w:rsidR="00BC1015" w:rsidRPr="00BC1015" w:rsidTr="00BC1015">
        <w:tc>
          <w:tcPr>
            <w:tcW w:w="9210" w:type="dxa"/>
            <w:gridSpan w:val="4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A CONTAR DE 01 DE MARÇO DE 2012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LOTAÇÃO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Lucas Silva Testa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DIREITO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PORTO VELHO</w:t>
            </w:r>
          </w:p>
        </w:tc>
      </w:tr>
      <w:tr w:rsidR="00BC1015" w:rsidRPr="00BC1015" w:rsidTr="00BC1015">
        <w:tc>
          <w:tcPr>
            <w:tcW w:w="9210" w:type="dxa"/>
            <w:gridSpan w:val="4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 xml:space="preserve">A CONTAR DE </w:t>
            </w:r>
            <w:r>
              <w:rPr>
                <w:b/>
                <w:sz w:val="24"/>
                <w:szCs w:val="24"/>
              </w:rPr>
              <w:t>10</w:t>
            </w:r>
            <w:r w:rsidRPr="00BC1015">
              <w:rPr>
                <w:b/>
                <w:sz w:val="24"/>
                <w:szCs w:val="24"/>
              </w:rPr>
              <w:t xml:space="preserve"> DE MA</w:t>
            </w:r>
            <w:r>
              <w:rPr>
                <w:b/>
                <w:sz w:val="24"/>
                <w:szCs w:val="24"/>
              </w:rPr>
              <w:t>IO</w:t>
            </w:r>
            <w:r w:rsidRPr="00BC1015">
              <w:rPr>
                <w:b/>
                <w:sz w:val="24"/>
                <w:szCs w:val="24"/>
              </w:rPr>
              <w:t xml:space="preserve"> DE 2012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LOTAÇÃO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Feitoza</w:t>
            </w:r>
            <w:proofErr w:type="spellEnd"/>
            <w:r>
              <w:rPr>
                <w:sz w:val="24"/>
                <w:szCs w:val="24"/>
              </w:rPr>
              <w:t xml:space="preserve"> Monteiro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DIREITO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PORTO VELHO</w:t>
            </w:r>
          </w:p>
        </w:tc>
      </w:tr>
      <w:tr w:rsidR="00BC1015" w:rsidRPr="00BC1015" w:rsidTr="00BC1015">
        <w:tc>
          <w:tcPr>
            <w:tcW w:w="9210" w:type="dxa"/>
            <w:gridSpan w:val="4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 xml:space="preserve">A CONTAR DE </w:t>
            </w:r>
            <w:r>
              <w:rPr>
                <w:b/>
                <w:sz w:val="24"/>
                <w:szCs w:val="24"/>
              </w:rPr>
              <w:t>18</w:t>
            </w:r>
            <w:r w:rsidRPr="00BC1015">
              <w:rPr>
                <w:b/>
                <w:sz w:val="24"/>
                <w:szCs w:val="24"/>
              </w:rPr>
              <w:t xml:space="preserve"> DE MA</w:t>
            </w:r>
            <w:r>
              <w:rPr>
                <w:b/>
                <w:sz w:val="24"/>
                <w:szCs w:val="24"/>
              </w:rPr>
              <w:t>IO</w:t>
            </w:r>
            <w:r w:rsidRPr="00BC1015">
              <w:rPr>
                <w:b/>
                <w:sz w:val="24"/>
                <w:szCs w:val="24"/>
              </w:rPr>
              <w:t xml:space="preserve"> DE 2012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LOTAÇÃO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 Nery Soares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DIREITO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PORTO VELHO</w:t>
            </w:r>
          </w:p>
        </w:tc>
      </w:tr>
      <w:tr w:rsidR="00BC1015" w:rsidRPr="00BC1015" w:rsidTr="00BC1015">
        <w:tc>
          <w:tcPr>
            <w:tcW w:w="9210" w:type="dxa"/>
            <w:gridSpan w:val="4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 xml:space="preserve">A CONTAR DE </w:t>
            </w:r>
            <w:r>
              <w:rPr>
                <w:b/>
                <w:sz w:val="24"/>
                <w:szCs w:val="24"/>
              </w:rPr>
              <w:t>12</w:t>
            </w:r>
            <w:r w:rsidRPr="00BC1015">
              <w:rPr>
                <w:b/>
                <w:sz w:val="24"/>
                <w:szCs w:val="24"/>
              </w:rPr>
              <w:t xml:space="preserve"> DE MA</w:t>
            </w:r>
            <w:r>
              <w:rPr>
                <w:b/>
                <w:sz w:val="24"/>
                <w:szCs w:val="24"/>
              </w:rPr>
              <w:t>IO</w:t>
            </w:r>
            <w:r w:rsidRPr="00BC1015">
              <w:rPr>
                <w:b/>
                <w:sz w:val="24"/>
                <w:szCs w:val="24"/>
              </w:rPr>
              <w:t xml:space="preserve"> DE 2012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LOTAÇÃO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Gabriella</w:t>
            </w:r>
            <w:proofErr w:type="spellEnd"/>
            <w:r>
              <w:rPr>
                <w:sz w:val="24"/>
                <w:szCs w:val="24"/>
              </w:rPr>
              <w:t xml:space="preserve"> Dantas Ferreira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DIREITO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PORTO VELHO</w:t>
            </w:r>
          </w:p>
        </w:tc>
      </w:tr>
      <w:tr w:rsidR="00BC1015" w:rsidRPr="00BC1015" w:rsidTr="00BC1015">
        <w:tc>
          <w:tcPr>
            <w:tcW w:w="9210" w:type="dxa"/>
            <w:gridSpan w:val="4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 xml:space="preserve">A CONTAR DE </w:t>
            </w:r>
            <w:r>
              <w:rPr>
                <w:b/>
                <w:sz w:val="24"/>
                <w:szCs w:val="24"/>
              </w:rPr>
              <w:t xml:space="preserve">06 </w:t>
            </w:r>
            <w:r w:rsidRPr="00BC1015">
              <w:rPr>
                <w:b/>
                <w:sz w:val="24"/>
                <w:szCs w:val="24"/>
              </w:rPr>
              <w:t xml:space="preserve">DE </w:t>
            </w:r>
            <w:r>
              <w:rPr>
                <w:b/>
                <w:sz w:val="24"/>
                <w:szCs w:val="24"/>
              </w:rPr>
              <w:t>JUNHO</w:t>
            </w:r>
            <w:r w:rsidRPr="00BC1015">
              <w:rPr>
                <w:b/>
                <w:sz w:val="24"/>
                <w:szCs w:val="24"/>
              </w:rPr>
              <w:t xml:space="preserve"> DE 2012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C1015">
              <w:rPr>
                <w:b/>
                <w:sz w:val="24"/>
                <w:szCs w:val="24"/>
              </w:rPr>
              <w:t>LOTAÇÃO</w:t>
            </w:r>
          </w:p>
        </w:tc>
      </w:tr>
      <w:tr w:rsidR="00BC1015" w:rsidRPr="00BC1015" w:rsidTr="00BC1015">
        <w:tc>
          <w:tcPr>
            <w:tcW w:w="1242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Barbosa Pereira</w:t>
            </w:r>
          </w:p>
        </w:tc>
        <w:tc>
          <w:tcPr>
            <w:tcW w:w="1418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DIREITO</w:t>
            </w:r>
          </w:p>
        </w:tc>
        <w:tc>
          <w:tcPr>
            <w:tcW w:w="2014" w:type="dxa"/>
          </w:tcPr>
          <w:p w:rsidR="00BC1015" w:rsidRPr="00BC1015" w:rsidRDefault="00BC1015" w:rsidP="00BC1015">
            <w:pPr>
              <w:tabs>
                <w:tab w:val="left" w:pos="900"/>
              </w:tabs>
              <w:ind w:right="44"/>
              <w:jc w:val="both"/>
              <w:rPr>
                <w:sz w:val="24"/>
                <w:szCs w:val="24"/>
              </w:rPr>
            </w:pPr>
            <w:r w:rsidRPr="00BC1015">
              <w:rPr>
                <w:sz w:val="24"/>
                <w:szCs w:val="24"/>
              </w:rPr>
              <w:t>PORTO VELHO</w:t>
            </w:r>
          </w:p>
        </w:tc>
      </w:tr>
    </w:tbl>
    <w:p w:rsidR="00350FF0" w:rsidRDefault="00350FF0" w:rsidP="00350FF0">
      <w:pPr>
        <w:shd w:val="clear" w:color="auto" w:fill="FFFFFF"/>
        <w:spacing w:before="470" w:line="427" w:lineRule="exact"/>
        <w:ind w:left="7253"/>
      </w:pPr>
    </w:p>
    <w:sectPr w:rsidR="00350FF0" w:rsidSect="00906321">
      <w:pgSz w:w="11909" w:h="16834"/>
      <w:pgMar w:top="1440" w:right="756" w:bottom="720" w:left="15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15" w:rsidRDefault="00BC1015" w:rsidP="00350FF0">
      <w:r>
        <w:separator/>
      </w:r>
    </w:p>
  </w:endnote>
  <w:endnote w:type="continuationSeparator" w:id="1">
    <w:p w:rsidR="00BC1015" w:rsidRDefault="00BC1015" w:rsidP="003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15" w:rsidRDefault="00BC1015" w:rsidP="00350FF0">
      <w:r>
        <w:separator/>
      </w:r>
    </w:p>
  </w:footnote>
  <w:footnote w:type="continuationSeparator" w:id="1">
    <w:p w:rsidR="00BC1015" w:rsidRDefault="00BC1015" w:rsidP="003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15" w:rsidRDefault="00BC1015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BDF"/>
    <w:rsid w:val="000F1D2F"/>
    <w:rsid w:val="00132207"/>
    <w:rsid w:val="00150C52"/>
    <w:rsid w:val="00350FF0"/>
    <w:rsid w:val="003E40B0"/>
    <w:rsid w:val="0041561F"/>
    <w:rsid w:val="004547A0"/>
    <w:rsid w:val="008C2B18"/>
    <w:rsid w:val="00906321"/>
    <w:rsid w:val="009130B9"/>
    <w:rsid w:val="009E3AA1"/>
    <w:rsid w:val="00B02A3A"/>
    <w:rsid w:val="00BB7C47"/>
    <w:rsid w:val="00BC1015"/>
    <w:rsid w:val="00C84BDF"/>
    <w:rsid w:val="00E7509E"/>
    <w:rsid w:val="00FB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Cotel0003</cp:lastModifiedBy>
  <cp:revision>9</cp:revision>
  <cp:lastPrinted>2012-10-01T15:22:00Z</cp:lastPrinted>
  <dcterms:created xsi:type="dcterms:W3CDTF">2012-07-26T14:34:00Z</dcterms:created>
  <dcterms:modified xsi:type="dcterms:W3CDTF">2012-10-09T15:40:00Z</dcterms:modified>
</cp:coreProperties>
</file>