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i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41561F">
        <w:rPr>
          <w:color w:val="000000"/>
          <w:spacing w:val="-4"/>
          <w:sz w:val="24"/>
          <w:szCs w:val="24"/>
        </w:rPr>
        <w:t xml:space="preserve"> </w:t>
      </w:r>
      <w:r w:rsidR="00D33B0D">
        <w:rPr>
          <w:color w:val="000000"/>
          <w:spacing w:val="-4"/>
          <w:sz w:val="24"/>
          <w:szCs w:val="24"/>
        </w:rPr>
        <w:t>16994</w:t>
      </w:r>
      <w:r w:rsidR="0041561F"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 xml:space="preserve">DE </w:t>
      </w:r>
      <w:r w:rsidR="00D33B0D">
        <w:rPr>
          <w:color w:val="000000"/>
          <w:spacing w:val="-2"/>
          <w:sz w:val="24"/>
          <w:szCs w:val="24"/>
        </w:rPr>
        <w:t>10</w:t>
      </w:r>
      <w:r>
        <w:rPr>
          <w:color w:val="000000"/>
          <w:spacing w:val="-2"/>
          <w:sz w:val="24"/>
          <w:szCs w:val="24"/>
        </w:rPr>
        <w:t xml:space="preserve"> DE </w:t>
      </w:r>
      <w:r w:rsidR="00F77A17">
        <w:rPr>
          <w:color w:val="000000"/>
          <w:spacing w:val="-2"/>
          <w:sz w:val="24"/>
          <w:szCs w:val="24"/>
        </w:rPr>
        <w:t>AGOSTO</w:t>
      </w:r>
      <w:r>
        <w:rPr>
          <w:color w:val="000000"/>
          <w:spacing w:val="-2"/>
          <w:sz w:val="24"/>
          <w:szCs w:val="24"/>
        </w:rPr>
        <w:t xml:space="preserve"> DE </w:t>
      </w:r>
      <w:proofErr w:type="gramStart"/>
      <w:r>
        <w:rPr>
          <w:color w:val="000000"/>
          <w:spacing w:val="-2"/>
          <w:sz w:val="24"/>
          <w:szCs w:val="24"/>
        </w:rPr>
        <w:t>2012</w:t>
      </w:r>
      <w:proofErr w:type="gramEnd"/>
    </w:p>
    <w:p w:rsidR="00F77A17" w:rsidRDefault="00F77A17" w:rsidP="00A37FFE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</w:p>
    <w:p w:rsidR="00A37FFE" w:rsidRDefault="00A37FFE" w:rsidP="00A37FFE">
      <w:pPr>
        <w:shd w:val="clear" w:color="auto" w:fill="FFFFFF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Qualifica Entidades de Direito Privado </w:t>
      </w:r>
      <w:r w:rsidR="002F12C2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em Fins Lucrativos como Organizações Sociais da Saúde no Estado de Rondônia.</w:t>
      </w:r>
    </w:p>
    <w:p w:rsidR="000F1D2F" w:rsidRDefault="000F1D2F" w:rsidP="00A37FFE">
      <w:pPr>
        <w:shd w:val="clear" w:color="auto" w:fill="FFFFFF"/>
        <w:ind w:left="5103"/>
        <w:jc w:val="both"/>
      </w:pPr>
    </w:p>
    <w:p w:rsidR="00A37FFE" w:rsidRDefault="00A37FFE" w:rsidP="00A37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 GOVERNADOR DO ESTADO DE RONDÔNIA, no uso das atribuições que lhe confere o artigo 65, inciso V, da Constituição Estadual e, de acordo com os artigos 3º e seguintes do Decreto n. 16.849, de 25 de junho de 2012, bem como em conformidade com a Lei n. 2.675, de 21 de dezembro de 2011, alterada pela Lei 2.698, de 28 de março de 2012,</w:t>
      </w:r>
    </w:p>
    <w:p w:rsidR="00A37FFE" w:rsidRDefault="00A37FFE" w:rsidP="00A37FFE">
      <w:pPr>
        <w:ind w:firstLine="567"/>
        <w:jc w:val="both"/>
        <w:rPr>
          <w:sz w:val="24"/>
          <w:szCs w:val="24"/>
          <w:u w:val="single"/>
        </w:rPr>
      </w:pPr>
    </w:p>
    <w:p w:rsidR="00595212" w:rsidRDefault="00595212" w:rsidP="00A37FFE">
      <w:pPr>
        <w:ind w:firstLine="567"/>
        <w:jc w:val="both"/>
        <w:rPr>
          <w:sz w:val="24"/>
          <w:szCs w:val="24"/>
        </w:rPr>
      </w:pPr>
      <w:r w:rsidRPr="00595212">
        <w:rPr>
          <w:sz w:val="24"/>
          <w:szCs w:val="24"/>
          <w:u w:val="single"/>
        </w:rPr>
        <w:t>D</w:t>
      </w:r>
      <w:r w:rsidRPr="00595212">
        <w:rPr>
          <w:sz w:val="24"/>
          <w:szCs w:val="24"/>
        </w:rPr>
        <w:t xml:space="preserve"> </w:t>
      </w:r>
      <w:r w:rsidRPr="00595212">
        <w:rPr>
          <w:sz w:val="24"/>
          <w:szCs w:val="24"/>
          <w:u w:val="single"/>
        </w:rPr>
        <w:t>E</w:t>
      </w:r>
      <w:r w:rsidRPr="00595212">
        <w:rPr>
          <w:sz w:val="24"/>
          <w:szCs w:val="24"/>
        </w:rPr>
        <w:t xml:space="preserve"> </w:t>
      </w:r>
      <w:r w:rsidRPr="00595212">
        <w:rPr>
          <w:sz w:val="24"/>
          <w:szCs w:val="24"/>
          <w:u w:val="single"/>
        </w:rPr>
        <w:t>C</w:t>
      </w:r>
      <w:r w:rsidRPr="00595212">
        <w:rPr>
          <w:sz w:val="24"/>
          <w:szCs w:val="24"/>
        </w:rPr>
        <w:t xml:space="preserve"> </w:t>
      </w:r>
      <w:r w:rsidRPr="00595212">
        <w:rPr>
          <w:sz w:val="24"/>
          <w:szCs w:val="24"/>
          <w:u w:val="single"/>
        </w:rPr>
        <w:t>R</w:t>
      </w:r>
      <w:r w:rsidRPr="00595212">
        <w:rPr>
          <w:sz w:val="24"/>
          <w:szCs w:val="24"/>
        </w:rPr>
        <w:t xml:space="preserve"> </w:t>
      </w:r>
      <w:r w:rsidRPr="00595212">
        <w:rPr>
          <w:sz w:val="24"/>
          <w:szCs w:val="24"/>
          <w:u w:val="single"/>
        </w:rPr>
        <w:t>E</w:t>
      </w:r>
      <w:r w:rsidRPr="00595212">
        <w:rPr>
          <w:sz w:val="24"/>
          <w:szCs w:val="24"/>
        </w:rPr>
        <w:t xml:space="preserve"> </w:t>
      </w:r>
      <w:r w:rsidRPr="00595212">
        <w:rPr>
          <w:sz w:val="24"/>
          <w:szCs w:val="24"/>
          <w:u w:val="single"/>
        </w:rPr>
        <w:t>T</w:t>
      </w:r>
      <w:r w:rsidRPr="00595212">
        <w:rPr>
          <w:sz w:val="24"/>
          <w:szCs w:val="24"/>
        </w:rPr>
        <w:t xml:space="preserve"> </w:t>
      </w:r>
      <w:r w:rsidRPr="00595212">
        <w:rPr>
          <w:sz w:val="24"/>
          <w:szCs w:val="24"/>
          <w:u w:val="single"/>
        </w:rPr>
        <w:t>A</w:t>
      </w:r>
      <w:r w:rsidRPr="00792A3D">
        <w:rPr>
          <w:sz w:val="24"/>
          <w:szCs w:val="24"/>
        </w:rPr>
        <w:t>:</w:t>
      </w:r>
    </w:p>
    <w:p w:rsidR="00595212" w:rsidRDefault="00595212" w:rsidP="00A37FFE">
      <w:pPr>
        <w:ind w:firstLine="567"/>
        <w:jc w:val="both"/>
        <w:rPr>
          <w:sz w:val="24"/>
          <w:szCs w:val="24"/>
        </w:rPr>
      </w:pPr>
    </w:p>
    <w:p w:rsidR="00A37FFE" w:rsidRDefault="00A37FFE" w:rsidP="00A37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Ficam Qualificadas como Organizações Sociais da Saúde no Estado de Rondônia as Entidades de Direito Privado sem Fins </w:t>
      </w:r>
      <w:proofErr w:type="gramStart"/>
      <w:r>
        <w:rPr>
          <w:sz w:val="24"/>
          <w:szCs w:val="24"/>
        </w:rPr>
        <w:t>Lucrativos a seguir relacionadas</w:t>
      </w:r>
      <w:proofErr w:type="gramEnd"/>
      <w:r>
        <w:rPr>
          <w:sz w:val="24"/>
          <w:szCs w:val="24"/>
        </w:rPr>
        <w:t xml:space="preserve">, nos termos dos artigos 3º e seguintes do Decreto n. 16.849, de 25 de junho de 2012, especificamente do artigo 52 do referido Decreto, alterado pelo Decreto n. 16.956, de 27 de julho de 2012: </w:t>
      </w:r>
    </w:p>
    <w:p w:rsidR="00A37FFE" w:rsidRDefault="00A37FFE" w:rsidP="00A37FFE">
      <w:pPr>
        <w:ind w:firstLine="567"/>
        <w:jc w:val="both"/>
        <w:rPr>
          <w:sz w:val="24"/>
          <w:szCs w:val="24"/>
        </w:rPr>
      </w:pP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Instituto Casa Brasil;</w:t>
      </w: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Instituto Fernando Figueira;</w:t>
      </w: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Instituto Nacional de Amparo a Pesquisa, Tecnologia, Inovação e Saúde;</w:t>
      </w: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 Instituto pernambucano de Assistência a Saúde;</w:t>
      </w: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- Centro de Apoio ao Desenvolvimento da Saúde Publica;</w:t>
      </w: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- Cruz Vermelha Brasileira;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37FFE" w:rsidRDefault="00A37FFE" w:rsidP="00A37F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 - Sociedade Beneficente São Camilo.</w:t>
      </w:r>
    </w:p>
    <w:p w:rsidR="00A37FFE" w:rsidRDefault="00A37FFE" w:rsidP="00A37FFE">
      <w:pPr>
        <w:ind w:firstLine="567"/>
        <w:jc w:val="both"/>
        <w:rPr>
          <w:sz w:val="24"/>
          <w:szCs w:val="24"/>
        </w:rPr>
      </w:pPr>
    </w:p>
    <w:p w:rsidR="00A37FFE" w:rsidRDefault="00A37FFE" w:rsidP="00A37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Ficam revogados os Decretos </w:t>
      </w: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>. 16.545, de 17 de fevereiro de 2012 e 16.637, de 13 de abril de 2012.</w:t>
      </w:r>
    </w:p>
    <w:p w:rsidR="000F1D2F" w:rsidRDefault="000F1D2F" w:rsidP="00595212">
      <w:pPr>
        <w:shd w:val="clear" w:color="auto" w:fill="FFFFFF"/>
        <w:ind w:firstLine="567"/>
        <w:jc w:val="both"/>
      </w:pPr>
    </w:p>
    <w:p w:rsidR="00BB7C47" w:rsidRDefault="00595212" w:rsidP="005952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3</w:t>
      </w:r>
      <w:r w:rsidR="00350FF0">
        <w:rPr>
          <w:color w:val="000000"/>
          <w:sz w:val="24"/>
          <w:szCs w:val="24"/>
          <w:vertAlign w:val="superscript"/>
        </w:rPr>
        <w:t>o</w:t>
      </w:r>
      <w:r w:rsidR="00350FF0"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595212">
      <w:pPr>
        <w:shd w:val="clear" w:color="auto" w:fill="FFFFFF"/>
        <w:ind w:firstLine="567"/>
        <w:jc w:val="both"/>
      </w:pPr>
    </w:p>
    <w:p w:rsidR="00BB7C47" w:rsidRDefault="00350FF0" w:rsidP="00595212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 xml:space="preserve">Palácio do Governo do Estado de Rondônia, em </w:t>
      </w:r>
      <w:r w:rsidR="00D33B0D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de </w:t>
      </w:r>
      <w:r w:rsidR="00F77A17">
        <w:rPr>
          <w:color w:val="000000"/>
          <w:sz w:val="24"/>
          <w:szCs w:val="24"/>
        </w:rPr>
        <w:t>agosto</w:t>
      </w:r>
      <w:r>
        <w:rPr>
          <w:color w:val="000000"/>
          <w:sz w:val="24"/>
          <w:szCs w:val="24"/>
        </w:rPr>
        <w:t xml:space="preserve"> de 2012, 124°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350FF0" w:rsidRDefault="00350FF0" w:rsidP="00595212">
      <w:pPr>
        <w:shd w:val="clear" w:color="auto" w:fill="FFFFFF"/>
        <w:tabs>
          <w:tab w:val="left" w:pos="9596"/>
        </w:tabs>
        <w:spacing w:line="283" w:lineRule="exact"/>
        <w:ind w:right="-43"/>
        <w:jc w:val="center"/>
      </w:pPr>
    </w:p>
    <w:sectPr w:rsidR="00350FF0" w:rsidSect="00906321">
      <w:headerReference w:type="default" r:id="rId7"/>
      <w:pgSz w:w="11909" w:h="16834"/>
      <w:pgMar w:top="1440" w:right="756" w:bottom="720" w:left="15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A2" w:rsidRDefault="00203AA2" w:rsidP="00350FF0">
      <w:r>
        <w:separator/>
      </w:r>
    </w:p>
  </w:endnote>
  <w:endnote w:type="continuationSeparator" w:id="0">
    <w:p w:rsidR="00203AA2" w:rsidRDefault="00203AA2" w:rsidP="003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A2" w:rsidRDefault="00203AA2" w:rsidP="00350FF0">
      <w:r>
        <w:separator/>
      </w:r>
    </w:p>
  </w:footnote>
  <w:footnote w:type="continuationSeparator" w:id="0">
    <w:p w:rsidR="00203AA2" w:rsidRDefault="00203AA2" w:rsidP="0035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0" w:rsidRDefault="00350FF0" w:rsidP="00350FF0">
    <w:pPr>
      <w:pStyle w:val="Cabealho"/>
      <w:jc w:val="center"/>
    </w:pPr>
    <w:r>
      <w:rPr>
        <w:noProof/>
      </w:rPr>
      <w:drawing>
        <wp:inline distT="0" distB="0" distL="0" distR="0">
          <wp:extent cx="714375" cy="876300"/>
          <wp:effectExtent l="19050" t="0" r="9525" b="0"/>
          <wp:docPr id="2" name="Imagem 2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5212" w:rsidRDefault="00595212" w:rsidP="00595212">
    <w:pPr>
      <w:shd w:val="clear" w:color="auto" w:fill="FFFFFF"/>
      <w:ind w:left="2549" w:right="2630"/>
      <w:jc w:val="center"/>
      <w:rPr>
        <w:b/>
        <w:bCs/>
        <w:color w:val="000000"/>
        <w:sz w:val="24"/>
        <w:szCs w:val="24"/>
      </w:rPr>
    </w:pPr>
    <w:r>
      <w:rPr>
        <w:color w:val="000000"/>
        <w:spacing w:val="-2"/>
        <w:sz w:val="24"/>
        <w:szCs w:val="24"/>
      </w:rPr>
      <w:t xml:space="preserve">GOVERNO DO ESTADO DE RONDÔNIA </w:t>
    </w:r>
    <w:r w:rsidRPr="000F1D2F">
      <w:rPr>
        <w:bCs/>
        <w:color w:val="000000"/>
        <w:sz w:val="24"/>
        <w:szCs w:val="24"/>
      </w:rPr>
      <w:t>GOVERNADORIA</w:t>
    </w:r>
  </w:p>
  <w:p w:rsidR="00595212" w:rsidRDefault="00595212" w:rsidP="00350FF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501"/>
    <w:multiLevelType w:val="hybridMultilevel"/>
    <w:tmpl w:val="6A18B5AE"/>
    <w:lvl w:ilvl="0" w:tplc="881AF14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59CF"/>
    <w:multiLevelType w:val="hybridMultilevel"/>
    <w:tmpl w:val="8DA2E266"/>
    <w:lvl w:ilvl="0" w:tplc="F0F45D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BDF"/>
    <w:rsid w:val="000F1D2F"/>
    <w:rsid w:val="00150C52"/>
    <w:rsid w:val="00203AA2"/>
    <w:rsid w:val="002F12C2"/>
    <w:rsid w:val="00350FF0"/>
    <w:rsid w:val="003735A6"/>
    <w:rsid w:val="00382DBF"/>
    <w:rsid w:val="0038503E"/>
    <w:rsid w:val="0041561F"/>
    <w:rsid w:val="004547A0"/>
    <w:rsid w:val="004619A9"/>
    <w:rsid w:val="00595212"/>
    <w:rsid w:val="005A6DA0"/>
    <w:rsid w:val="008D0AAA"/>
    <w:rsid w:val="00906321"/>
    <w:rsid w:val="009130B9"/>
    <w:rsid w:val="009E3AA1"/>
    <w:rsid w:val="00A37FFE"/>
    <w:rsid w:val="00BB7C47"/>
    <w:rsid w:val="00C84BDF"/>
    <w:rsid w:val="00CA43FC"/>
    <w:rsid w:val="00CC4D8D"/>
    <w:rsid w:val="00D1738F"/>
    <w:rsid w:val="00D33B0D"/>
    <w:rsid w:val="00E66DEF"/>
    <w:rsid w:val="00F14882"/>
    <w:rsid w:val="00F7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52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52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CLIENTE</cp:lastModifiedBy>
  <cp:revision>5</cp:revision>
  <cp:lastPrinted>2012-08-09T14:53:00Z</cp:lastPrinted>
  <dcterms:created xsi:type="dcterms:W3CDTF">2012-08-09T14:54:00Z</dcterms:created>
  <dcterms:modified xsi:type="dcterms:W3CDTF">2012-08-10T11:37:00Z</dcterms:modified>
</cp:coreProperties>
</file>