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05C9D">
      <w:pPr>
        <w:shd w:val="clear" w:color="auto" w:fill="FFFFFF"/>
        <w:spacing w:before="194" w:line="349" w:lineRule="exact"/>
        <w:ind w:left="1577" w:right="2923" w:hanging="439"/>
      </w:pPr>
      <w:r>
        <w:rPr>
          <w:rFonts w:ascii="Courier New" w:hAnsi="Courier New" w:cs="Courier New"/>
          <w:b/>
          <w:bCs/>
          <w:color w:val="000000"/>
          <w:spacing w:val="-24"/>
          <w:sz w:val="26"/>
          <w:szCs w:val="26"/>
        </w:rPr>
        <w:t xml:space="preserve">GOVERNO DO ESTADO DE RONDÔNIA </w:t>
      </w:r>
      <w:r>
        <w:rPr>
          <w:rFonts w:ascii="Courier New" w:hAnsi="Courier New" w:cs="Courier New"/>
          <w:b/>
          <w:bCs/>
          <w:color w:val="000000"/>
          <w:spacing w:val="-19"/>
          <w:sz w:val="26"/>
          <w:szCs w:val="26"/>
        </w:rPr>
        <w:t>GABINETE DO GOVERNADOR</w:t>
      </w:r>
    </w:p>
    <w:p w:rsidR="00000000" w:rsidRDefault="000369BC">
      <w:pPr>
        <w:shd w:val="clear" w:color="auto" w:fill="FFFFFF"/>
        <w:ind w:left="18"/>
      </w:pPr>
      <w:r>
        <w:rPr>
          <w:rFonts w:ascii="Courier New" w:hAnsi="Courier New" w:cs="Courier New"/>
          <w:b/>
          <w:bCs/>
          <w:color w:val="000000"/>
          <w:spacing w:val="-4"/>
          <w:sz w:val="26"/>
          <w:szCs w:val="26"/>
        </w:rPr>
        <w:t>DECRETO Nº 1.679 DE</w:t>
      </w:r>
      <w:r w:rsidR="00405C9D">
        <w:rPr>
          <w:rFonts w:ascii="Courier New" w:hAnsi="Courier New" w:cs="Courier New"/>
          <w:b/>
          <w:bCs/>
          <w:color w:val="000000"/>
          <w:spacing w:val="-4"/>
          <w:sz w:val="26"/>
          <w:szCs w:val="26"/>
        </w:rPr>
        <w:t xml:space="preserve"> 22 DE   NOVEMBRO      DE 1.983</w:t>
      </w:r>
    </w:p>
    <w:p w:rsidR="00000000" w:rsidRDefault="00405C9D">
      <w:pPr>
        <w:shd w:val="clear" w:color="auto" w:fill="FFFFFF"/>
        <w:spacing w:before="3020" w:line="360" w:lineRule="exact"/>
        <w:ind w:right="256" w:firstLine="2621"/>
        <w:jc w:val="both"/>
      </w:pP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 xml:space="preserve">O Governador do Estado de Rondônia, </w:t>
      </w: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>no uso de suas atribu</w:t>
      </w:r>
      <w:r w:rsidR="000369BC"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>ições legais, concede afastamen</w:t>
      </w:r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>to aos servidores MA</w:t>
      </w:r>
      <w:r w:rsidR="000369BC"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>RIA DE FÁTIMA LIMA TEIXEIRA, Di</w:t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 xml:space="preserve">retora da Divisão de </w:t>
      </w:r>
      <w:r w:rsidR="000369BC"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Alimentação Escolar, Cadastro nº</w:t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 xml:space="preserve">15006; LUIZ FERNANDO CHERMONT NOGUEIRA, Gerente do </w:t>
      </w: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 xml:space="preserve">Programa de Educação </w:t>
      </w:r>
      <w:r w:rsidR="000369BC"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>e Assistência Alimentar, Cadas</w:t>
      </w:r>
      <w:r w:rsidR="000369BC"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tro nº</w:t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 xml:space="preserve"> 19847 e MARIA LEIDE PERÊA MONTEIRO, Ger</w:t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ente do Programa de Orientação</w:t>
      </w:r>
      <w:r w:rsidR="000369BC"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 xml:space="preserve"> e Supervisão Alimentar, Cadastro nº</w:t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 xml:space="preserve"> 16721, com o objetivo de participarem do Curso </w:t>
      </w:r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 xml:space="preserve">de Capacitação para Técnicos envolvidos no Programa </w:t>
      </w: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>Nacional de Alimentaç</w:t>
      </w:r>
      <w:r w:rsidR="000369BC"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>ão Escolar - PNAE, para desloca</w:t>
      </w: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>rem-se a cidade de Belém-PA, no per</w:t>
      </w:r>
      <w:r w:rsidR="000369BC"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>íodo de 28 de no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>vembro a 02 de dezembro de 1983.</w:t>
      </w:r>
    </w:p>
    <w:p w:rsidR="00000000" w:rsidRDefault="00405C9D">
      <w:pPr>
        <w:shd w:val="clear" w:color="auto" w:fill="FFFFFF"/>
        <w:spacing w:line="360" w:lineRule="exact"/>
        <w:ind w:left="2621"/>
        <w:rPr>
          <w:rFonts w:ascii="Courier New" w:hAnsi="Courier New" w:cs="Courier New"/>
          <w:b/>
          <w:bCs/>
          <w:color w:val="000000"/>
          <w:spacing w:val="-9"/>
          <w:sz w:val="26"/>
          <w:szCs w:val="26"/>
        </w:rPr>
      </w:pPr>
      <w:r>
        <w:rPr>
          <w:rFonts w:ascii="Courier New" w:hAnsi="Courier New" w:cs="Courier New"/>
          <w:b/>
          <w:bCs/>
          <w:color w:val="000000"/>
          <w:spacing w:val="-9"/>
          <w:sz w:val="26"/>
          <w:szCs w:val="26"/>
        </w:rPr>
        <w:t>Porto Velho, 22 de novembro</w:t>
      </w:r>
      <w:r w:rsidR="000369BC">
        <w:rPr>
          <w:rFonts w:ascii="Courier New" w:hAnsi="Courier New" w:cs="Courier New"/>
          <w:b/>
          <w:bCs/>
          <w:color w:val="000000"/>
          <w:spacing w:val="-9"/>
          <w:sz w:val="26"/>
          <w:szCs w:val="26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-9"/>
          <w:sz w:val="26"/>
          <w:szCs w:val="26"/>
        </w:rPr>
        <w:t>de 1983</w:t>
      </w:r>
    </w:p>
    <w:p w:rsidR="00405C9D" w:rsidRDefault="00405C9D">
      <w:pPr>
        <w:shd w:val="clear" w:color="auto" w:fill="FFFFFF"/>
        <w:spacing w:line="360" w:lineRule="exact"/>
        <w:ind w:left="2621"/>
        <w:rPr>
          <w:rFonts w:ascii="Courier New" w:hAnsi="Courier New" w:cs="Courier New"/>
          <w:b/>
          <w:bCs/>
          <w:color w:val="000000"/>
          <w:spacing w:val="-9"/>
          <w:sz w:val="26"/>
          <w:szCs w:val="26"/>
        </w:rPr>
      </w:pPr>
      <w:r>
        <w:rPr>
          <w:rFonts w:ascii="Courier New" w:hAnsi="Courier New" w:cs="Courier New"/>
          <w:b/>
          <w:bCs/>
          <w:color w:val="000000"/>
          <w:spacing w:val="-9"/>
          <w:sz w:val="26"/>
          <w:szCs w:val="26"/>
        </w:rPr>
        <w:t xml:space="preserve">   </w:t>
      </w:r>
    </w:p>
    <w:p w:rsidR="00405C9D" w:rsidRDefault="00405C9D">
      <w:pPr>
        <w:shd w:val="clear" w:color="auto" w:fill="FFFFFF"/>
        <w:spacing w:line="360" w:lineRule="exact"/>
        <w:ind w:left="2621"/>
        <w:rPr>
          <w:rFonts w:ascii="Courier New" w:hAnsi="Courier New" w:cs="Courier New"/>
          <w:b/>
          <w:bCs/>
          <w:color w:val="000000"/>
          <w:spacing w:val="-9"/>
          <w:sz w:val="26"/>
          <w:szCs w:val="26"/>
        </w:rPr>
      </w:pPr>
    </w:p>
    <w:p w:rsidR="00405C9D" w:rsidRDefault="00405C9D">
      <w:pPr>
        <w:shd w:val="clear" w:color="auto" w:fill="FFFFFF"/>
        <w:spacing w:line="360" w:lineRule="exact"/>
        <w:ind w:left="2621"/>
        <w:rPr>
          <w:rFonts w:ascii="Courier New" w:hAnsi="Courier New" w:cs="Courier New"/>
          <w:b/>
          <w:bCs/>
          <w:color w:val="000000"/>
          <w:spacing w:val="-9"/>
          <w:sz w:val="26"/>
          <w:szCs w:val="26"/>
        </w:rPr>
      </w:pPr>
      <w:r>
        <w:rPr>
          <w:rFonts w:ascii="Courier New" w:hAnsi="Courier New" w:cs="Courier New"/>
          <w:b/>
          <w:bCs/>
          <w:color w:val="000000"/>
          <w:spacing w:val="-9"/>
          <w:sz w:val="26"/>
          <w:szCs w:val="26"/>
        </w:rPr>
        <w:t>Jorge Teixeira de oliveira</w:t>
      </w:r>
    </w:p>
    <w:p w:rsidR="00405C9D" w:rsidRDefault="00405C9D">
      <w:pPr>
        <w:shd w:val="clear" w:color="auto" w:fill="FFFFFF"/>
        <w:spacing w:line="360" w:lineRule="exact"/>
        <w:ind w:left="2621"/>
      </w:pPr>
      <w:r>
        <w:rPr>
          <w:rFonts w:ascii="Courier New" w:hAnsi="Courier New" w:cs="Courier New"/>
          <w:b/>
          <w:bCs/>
          <w:color w:val="000000"/>
          <w:spacing w:val="-9"/>
          <w:sz w:val="26"/>
          <w:szCs w:val="26"/>
        </w:rPr>
        <w:t xml:space="preserve">     governador</w:t>
      </w:r>
      <w:bookmarkStart w:id="0" w:name="_GoBack"/>
      <w:bookmarkEnd w:id="0"/>
    </w:p>
    <w:sectPr w:rsidR="00405C9D" w:rsidSect="00405C9D">
      <w:type w:val="continuous"/>
      <w:pgSz w:w="11909" w:h="16834"/>
      <w:pgMar w:top="1440" w:right="1064" w:bottom="720" w:left="28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BC"/>
    <w:rsid w:val="000369BC"/>
    <w:rsid w:val="0040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5C4623-3F79-427D-85DD-1FB9E021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2016-09-15T13:35:00Z</dcterms:created>
  <dcterms:modified xsi:type="dcterms:W3CDTF">2016-09-15T13:55:00Z</dcterms:modified>
</cp:coreProperties>
</file>