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067" w:rsidRDefault="00C75067">
      <w:pPr>
        <w:framePr w:h="1663" w:hSpace="36" w:wrap="auto" w:vAnchor="text" w:hAnchor="margin" w:x="462" w:y="1"/>
        <w:rPr>
          <w:rFonts w:ascii="Arial" w:hAnsi="Arial" w:cs="Arial"/>
          <w:sz w:val="24"/>
          <w:szCs w:val="24"/>
        </w:rPr>
      </w:pPr>
    </w:p>
    <w:p w:rsidR="00D91153" w:rsidRDefault="004B672B">
      <w:pPr>
        <w:shd w:val="clear" w:color="auto" w:fill="FFFFFF"/>
        <w:spacing w:before="338" w:line="468" w:lineRule="exact"/>
        <w:ind w:left="2369" w:right="2196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GOVERNO DO ESTADO DE RONDÔNIA. </w:t>
      </w:r>
    </w:p>
    <w:p w:rsidR="00C75067" w:rsidRDefault="004B672B">
      <w:pPr>
        <w:shd w:val="clear" w:color="auto" w:fill="FFFFFF"/>
        <w:spacing w:before="338" w:line="468" w:lineRule="exact"/>
        <w:ind w:left="2369" w:right="2196"/>
        <w:jc w:val="center"/>
      </w:pPr>
      <w:r>
        <w:rPr>
          <w:rFonts w:ascii="Arial" w:hAnsi="Arial" w:cs="Arial"/>
          <w:color w:val="000000"/>
        </w:rPr>
        <w:t>GOVERNADORIA</w:t>
      </w:r>
    </w:p>
    <w:p w:rsidR="00C75067" w:rsidRDefault="00D91153">
      <w:pPr>
        <w:shd w:val="clear" w:color="auto" w:fill="FFFFFF"/>
        <w:tabs>
          <w:tab w:val="left" w:pos="6106"/>
          <w:tab w:val="left" w:pos="7150"/>
        </w:tabs>
        <w:spacing w:before="922"/>
        <w:ind w:left="22"/>
      </w:pPr>
      <w:r>
        <w:rPr>
          <w:rFonts w:ascii="Times New Roman" w:hAnsi="Times New Roman" w:cs="Times New Roman"/>
          <w:color w:val="000000"/>
          <w:sz w:val="22"/>
          <w:szCs w:val="22"/>
        </w:rPr>
        <w:t>DECRETO   Nº 1.668</w:t>
      </w:r>
      <w:r w:rsidR="004B672B">
        <w:rPr>
          <w:rFonts w:ascii="Times New Roman" w:hAnsi="Times New Roman" w:cs="Times New Roman"/>
          <w:color w:val="000000"/>
          <w:sz w:val="22"/>
          <w:szCs w:val="22"/>
        </w:rPr>
        <w:t xml:space="preserve">    16      DE       NOVEMBRO</w:t>
      </w:r>
      <w:r w:rsidR="004B672B">
        <w:rPr>
          <w:rFonts w:ascii="Arial" w:hAnsi="Arial" w:cs="Arial"/>
          <w:color w:val="000000"/>
          <w:sz w:val="22"/>
          <w:szCs w:val="22"/>
        </w:rPr>
        <w:tab/>
      </w:r>
      <w:r w:rsidR="004B672B">
        <w:rPr>
          <w:rFonts w:ascii="Times New Roman" w:hAnsi="Times New Roman" w:cs="Times New Roman"/>
          <w:color w:val="000000"/>
          <w:spacing w:val="-12"/>
          <w:sz w:val="22"/>
          <w:szCs w:val="22"/>
        </w:rPr>
        <w:t>DE</w:t>
      </w:r>
      <w:r w:rsidR="004B672B">
        <w:rPr>
          <w:rFonts w:ascii="Arial" w:hAnsi="Arial" w:cs="Arial"/>
          <w:color w:val="000000"/>
          <w:sz w:val="22"/>
          <w:szCs w:val="22"/>
        </w:rPr>
        <w:tab/>
      </w:r>
      <w:r w:rsidR="004B672B">
        <w:rPr>
          <w:rFonts w:ascii="Times New Roman" w:hAnsi="Times New Roman" w:cs="Times New Roman"/>
          <w:color w:val="000000"/>
          <w:sz w:val="22"/>
          <w:szCs w:val="22"/>
        </w:rPr>
        <w:t>1983</w:t>
      </w:r>
    </w:p>
    <w:p w:rsidR="00C75067" w:rsidRDefault="004B672B">
      <w:pPr>
        <w:shd w:val="clear" w:color="auto" w:fill="FFFFFF"/>
        <w:spacing w:before="533" w:line="475" w:lineRule="exact"/>
        <w:ind w:left="5803"/>
      </w:pPr>
      <w:r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ABRE   CREDITO   SUPLEMENTAR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NO   </w:t>
      </w:r>
      <w:r w:rsidR="00D91153">
        <w:rPr>
          <w:rFonts w:ascii="Times New Roman" w:hAnsi="Times New Roman" w:cs="Times New Roman"/>
          <w:color w:val="000000"/>
          <w:sz w:val="22"/>
          <w:szCs w:val="22"/>
        </w:rPr>
        <w:t>ORÇAMENTO VIGENTE</w:t>
      </w:r>
      <w:r>
        <w:rPr>
          <w:rFonts w:ascii="Times New Roman" w:hAnsi="Times New Roman" w:cs="Times New Roman"/>
          <w:color w:val="000000"/>
          <w:sz w:val="22"/>
          <w:szCs w:val="22"/>
        </w:rPr>
        <w:t>:</w:t>
      </w:r>
    </w:p>
    <w:p w:rsidR="00C75067" w:rsidRDefault="004B672B">
      <w:pPr>
        <w:shd w:val="clear" w:color="auto" w:fill="FFFFFF"/>
        <w:spacing w:before="612" w:line="475" w:lineRule="exact"/>
        <w:ind w:left="7" w:firstLine="2462"/>
        <w:jc w:val="both"/>
      </w:pPr>
      <w:r>
        <w:rPr>
          <w:rFonts w:ascii="Times New Roman" w:hAnsi="Times New Roman" w:cs="Times New Roman"/>
          <w:color w:val="000000"/>
          <w:sz w:val="22"/>
          <w:szCs w:val="22"/>
        </w:rPr>
        <w:t>O GOVERNADOR DO ESTADO DE RONDÔNIA, no uso de suas atribuições legais, e com fundament</w:t>
      </w:r>
      <w:r w:rsidR="00D91153">
        <w:rPr>
          <w:rFonts w:ascii="Times New Roman" w:hAnsi="Times New Roman" w:cs="Times New Roman"/>
          <w:color w:val="000000"/>
          <w:sz w:val="22"/>
          <w:szCs w:val="22"/>
        </w:rPr>
        <w:t>o no Artigo 7º do Decreto-Lei nº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 </w:t>
      </w:r>
      <w:r w:rsidR="00D91153">
        <w:rPr>
          <w:rFonts w:ascii="Times New Roman" w:hAnsi="Times New Roman" w:cs="Times New Roman"/>
          <w:color w:val="000000"/>
          <w:sz w:val="22"/>
          <w:szCs w:val="22"/>
        </w:rPr>
        <w:t>31 de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 30-11-82,</w:t>
      </w:r>
    </w:p>
    <w:p w:rsidR="00C75067" w:rsidRDefault="00D91153">
      <w:pPr>
        <w:shd w:val="clear" w:color="auto" w:fill="FFFFFF"/>
        <w:spacing w:before="670"/>
        <w:ind w:left="2470"/>
      </w:pPr>
      <w:r>
        <w:rPr>
          <w:rFonts w:ascii="Times New Roman" w:hAnsi="Times New Roman" w:cs="Times New Roman"/>
          <w:color w:val="000000"/>
          <w:spacing w:val="133"/>
          <w:sz w:val="22"/>
          <w:szCs w:val="22"/>
        </w:rPr>
        <w:t>DECRETA</w:t>
      </w:r>
      <w:r>
        <w:rPr>
          <w:rFonts w:ascii="Times New Roman" w:hAnsi="Times New Roman" w:cs="Times New Roman"/>
          <w:color w:val="000000"/>
          <w:sz w:val="22"/>
          <w:szCs w:val="22"/>
        </w:rPr>
        <w:t>:</w:t>
      </w:r>
    </w:p>
    <w:p w:rsidR="00C75067" w:rsidRDefault="00D91153" w:rsidP="00D91153">
      <w:pPr>
        <w:shd w:val="clear" w:color="auto" w:fill="FFFFFF"/>
        <w:tabs>
          <w:tab w:val="left" w:pos="9151"/>
        </w:tabs>
        <w:spacing w:before="526" w:line="490" w:lineRule="exact"/>
        <w:ind w:left="29" w:right="36" w:firstLine="2434"/>
        <w:jc w:val="both"/>
      </w:pPr>
      <w:r>
        <w:rPr>
          <w:color w:val="000000"/>
          <w:sz w:val="24"/>
          <w:szCs w:val="24"/>
        </w:rPr>
        <w:t>Art. 1º</w:t>
      </w:r>
      <w:r w:rsidR="004B672B">
        <w:rPr>
          <w:color w:val="000000"/>
          <w:sz w:val="24"/>
          <w:szCs w:val="24"/>
        </w:rPr>
        <w:t xml:space="preserve"> - Fica aberto â Secretaria de Estado do</w:t>
      </w:r>
      <w:r w:rsidR="004B672B">
        <w:rPr>
          <w:color w:val="000000"/>
          <w:sz w:val="24"/>
          <w:szCs w:val="24"/>
        </w:rPr>
        <w:br/>
      </w:r>
      <w:r w:rsidR="004B672B">
        <w:rPr>
          <w:color w:val="000000"/>
          <w:spacing w:val="-2"/>
          <w:sz w:val="24"/>
          <w:szCs w:val="24"/>
        </w:rPr>
        <w:t>Interior e Justiça, um crédito suplementar no valor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B672B">
        <w:rPr>
          <w:color w:val="000000"/>
          <w:spacing w:val="-13"/>
          <w:sz w:val="24"/>
          <w:szCs w:val="24"/>
        </w:rPr>
        <w:t>de</w:t>
      </w:r>
      <w:r>
        <w:rPr>
          <w:color w:val="000000"/>
          <w:spacing w:val="-13"/>
          <w:sz w:val="24"/>
          <w:szCs w:val="24"/>
        </w:rPr>
        <w:t xml:space="preserve"> </w:t>
      </w:r>
      <w:r w:rsidR="004B672B">
        <w:rPr>
          <w:color w:val="000000"/>
          <w:sz w:val="24"/>
          <w:szCs w:val="24"/>
        </w:rPr>
        <w:t>CR$ 1.500.000,00 (</w:t>
      </w:r>
      <w:r>
        <w:rPr>
          <w:color w:val="000000"/>
          <w:sz w:val="24"/>
          <w:szCs w:val="24"/>
        </w:rPr>
        <w:t>um</w:t>
      </w:r>
      <w:r w:rsidR="004B672B">
        <w:rPr>
          <w:color w:val="000000"/>
          <w:sz w:val="24"/>
          <w:szCs w:val="24"/>
        </w:rPr>
        <w:t xml:space="preserve"> milhão e quinhentos mil cruzeiros), ob</w:t>
      </w:r>
      <w:r>
        <w:rPr>
          <w:color w:val="000000"/>
          <w:sz w:val="24"/>
          <w:szCs w:val="24"/>
        </w:rPr>
        <w:t>ser</w:t>
      </w:r>
      <w:r w:rsidR="004B672B">
        <w:rPr>
          <w:color w:val="000000"/>
          <w:sz w:val="24"/>
          <w:szCs w:val="24"/>
        </w:rPr>
        <w:t>vando</w:t>
      </w:r>
      <w:r>
        <w:rPr>
          <w:color w:val="000000"/>
          <w:sz w:val="24"/>
          <w:szCs w:val="24"/>
        </w:rPr>
        <w:t xml:space="preserve"> </w:t>
      </w:r>
      <w:r w:rsidR="004B672B">
        <w:rPr>
          <w:color w:val="000000"/>
          <w:sz w:val="24"/>
          <w:szCs w:val="24"/>
        </w:rPr>
        <w:t>-se as classificações institucionais, econômicas e Funcional Programática, conforme discriminação:</w:t>
      </w:r>
    </w:p>
    <w:p w:rsidR="00C75067" w:rsidRDefault="004B672B">
      <w:pPr>
        <w:shd w:val="clear" w:color="auto" w:fill="FFFFFF"/>
        <w:spacing w:before="634"/>
        <w:ind w:left="2491"/>
      </w:pPr>
      <w:r>
        <w:rPr>
          <w:color w:val="000000"/>
          <w:spacing w:val="-5"/>
          <w:sz w:val="24"/>
          <w:szCs w:val="24"/>
        </w:rPr>
        <w:t>SUPLEMENTA:</w:t>
      </w:r>
    </w:p>
    <w:p w:rsidR="00C75067" w:rsidRDefault="004B672B" w:rsidP="00D91153">
      <w:pPr>
        <w:numPr>
          <w:ilvl w:val="0"/>
          <w:numId w:val="1"/>
        </w:numPr>
        <w:shd w:val="clear" w:color="auto" w:fill="FFFFFF"/>
        <w:tabs>
          <w:tab w:val="left" w:pos="2210"/>
        </w:tabs>
        <w:spacing w:before="526" w:line="482" w:lineRule="exact"/>
        <w:ind w:left="1325"/>
        <w:rPr>
          <w:color w:val="000000"/>
          <w:spacing w:val="-9"/>
          <w:sz w:val="24"/>
          <w:szCs w:val="24"/>
        </w:rPr>
      </w:pPr>
      <w:r>
        <w:rPr>
          <w:color w:val="000000"/>
          <w:sz w:val="24"/>
          <w:szCs w:val="24"/>
        </w:rPr>
        <w:t>- Secretaria de Estado do Interior e Justiça</w:t>
      </w:r>
    </w:p>
    <w:p w:rsidR="004B672B" w:rsidRPr="004B672B" w:rsidRDefault="004B672B" w:rsidP="00D91153">
      <w:pPr>
        <w:numPr>
          <w:ilvl w:val="0"/>
          <w:numId w:val="1"/>
        </w:numPr>
        <w:shd w:val="clear" w:color="auto" w:fill="FFFFFF"/>
        <w:tabs>
          <w:tab w:val="left" w:pos="2210"/>
        </w:tabs>
        <w:spacing w:line="482" w:lineRule="exact"/>
        <w:ind w:left="1037" w:firstLine="288"/>
        <w:rPr>
          <w:color w:val="000000"/>
          <w:spacing w:val="-9"/>
          <w:sz w:val="24"/>
          <w:szCs w:val="24"/>
        </w:rPr>
      </w:pPr>
      <w:r>
        <w:rPr>
          <w:color w:val="000000"/>
          <w:sz w:val="24"/>
          <w:szCs w:val="24"/>
        </w:rPr>
        <w:t xml:space="preserve">- Secretaria de Estado do Interior e Justiça </w:t>
      </w:r>
    </w:p>
    <w:p w:rsidR="004936D3" w:rsidRPr="004936D3" w:rsidRDefault="004B672B" w:rsidP="004936D3">
      <w:pPr>
        <w:shd w:val="clear" w:color="auto" w:fill="FFFFFF"/>
        <w:tabs>
          <w:tab w:val="left" w:pos="2210"/>
        </w:tabs>
        <w:spacing w:line="482" w:lineRule="exact"/>
        <w:ind w:left="1325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3131.00 - Remuneração de Serviços </w:t>
      </w:r>
      <w:r w:rsidR="004936D3">
        <w:rPr>
          <w:color w:val="000000"/>
          <w:spacing w:val="-5"/>
          <w:sz w:val="24"/>
          <w:szCs w:val="24"/>
        </w:rPr>
        <w:t>Pessoais 1.500.000,00</w:t>
      </w:r>
      <w:r>
        <w:rPr>
          <w:color w:val="000000"/>
          <w:spacing w:val="-5"/>
          <w:sz w:val="24"/>
          <w:szCs w:val="24"/>
        </w:rPr>
        <w:t xml:space="preserve">    </w:t>
      </w:r>
      <w:r w:rsidR="004936D3">
        <w:rPr>
          <w:color w:val="000000"/>
          <w:spacing w:val="-5"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C75067" w:rsidRDefault="004936D3" w:rsidP="004936D3">
      <w:pPr>
        <w:shd w:val="clear" w:color="auto" w:fill="FFFFFF"/>
        <w:tabs>
          <w:tab w:val="left" w:pos="7733"/>
        </w:tabs>
        <w:spacing w:before="403"/>
      </w:pPr>
      <w:r>
        <w:rPr>
          <w:color w:val="000000"/>
          <w:spacing w:val="-3"/>
          <w:sz w:val="24"/>
          <w:szCs w:val="24"/>
        </w:rPr>
        <w:t xml:space="preserve">      </w:t>
      </w:r>
      <w:r w:rsidR="004B672B">
        <w:rPr>
          <w:color w:val="000000"/>
          <w:spacing w:val="-3"/>
          <w:sz w:val="24"/>
          <w:szCs w:val="24"/>
        </w:rPr>
        <w:t>TOTAL</w:t>
      </w:r>
      <w:r w:rsidR="004B672B">
        <w:rPr>
          <w:rFonts w:ascii="Arial" w:hAnsi="Arial" w:cs="Arial"/>
          <w:color w:val="000000"/>
          <w:sz w:val="24"/>
          <w:szCs w:val="24"/>
        </w:rPr>
        <w:t xml:space="preserve">                 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B672B">
        <w:rPr>
          <w:rFonts w:ascii="Arial" w:hAnsi="Arial" w:cs="Arial"/>
          <w:color w:val="000000"/>
          <w:sz w:val="24"/>
          <w:szCs w:val="24"/>
        </w:rPr>
        <w:t xml:space="preserve">                        </w:t>
      </w:r>
      <w:r w:rsidR="004B672B">
        <w:rPr>
          <w:color w:val="000000"/>
          <w:spacing w:val="-4"/>
          <w:sz w:val="24"/>
          <w:szCs w:val="24"/>
        </w:rPr>
        <w:t>1, 500.000,00</w:t>
      </w:r>
    </w:p>
    <w:p w:rsidR="00C75067" w:rsidRDefault="00C75067">
      <w:pPr>
        <w:shd w:val="clear" w:color="auto" w:fill="FFFFFF"/>
        <w:tabs>
          <w:tab w:val="left" w:pos="7733"/>
        </w:tabs>
        <w:spacing w:before="403"/>
        <w:ind w:left="2484"/>
      </w:pPr>
    </w:p>
    <w:p w:rsidR="00D91153" w:rsidRDefault="00D91153">
      <w:pPr>
        <w:shd w:val="clear" w:color="auto" w:fill="FFFFFF"/>
        <w:tabs>
          <w:tab w:val="left" w:pos="7733"/>
        </w:tabs>
        <w:spacing w:before="403"/>
        <w:ind w:left="2484"/>
        <w:sectPr w:rsidR="00D91153">
          <w:type w:val="continuous"/>
          <w:pgSz w:w="11909" w:h="16834"/>
          <w:pgMar w:top="1440" w:right="597" w:bottom="720" w:left="1858" w:header="720" w:footer="720" w:gutter="0"/>
          <w:cols w:space="60"/>
          <w:noEndnote/>
        </w:sectPr>
      </w:pPr>
    </w:p>
    <w:p w:rsidR="00C75067" w:rsidRDefault="00C75067">
      <w:pPr>
        <w:shd w:val="clear" w:color="auto" w:fill="FFFFFF"/>
        <w:sectPr w:rsidR="00C75067">
          <w:type w:val="continuous"/>
          <w:pgSz w:w="14076" w:h="14306"/>
          <w:pgMar w:top="1440" w:right="1685" w:bottom="360" w:left="1663" w:header="720" w:footer="720" w:gutter="0"/>
          <w:cols w:num="2" w:space="720" w:equalWidth="0">
            <w:col w:w="720" w:space="9288"/>
            <w:col w:w="720"/>
          </w:cols>
          <w:noEndnote/>
        </w:sectPr>
      </w:pPr>
    </w:p>
    <w:p w:rsidR="00C75067" w:rsidRDefault="00C75067">
      <w:pPr>
        <w:framePr w:h="1664" w:hSpace="36" w:wrap="notBeside" w:vAnchor="text" w:hAnchor="margin" w:x="-1907" w:y="1"/>
        <w:rPr>
          <w:rFonts w:ascii="Arial" w:hAnsi="Arial" w:cs="Arial"/>
          <w:sz w:val="24"/>
          <w:szCs w:val="24"/>
        </w:rPr>
      </w:pPr>
    </w:p>
    <w:p w:rsidR="00C75067" w:rsidRDefault="004B672B">
      <w:pPr>
        <w:shd w:val="clear" w:color="auto" w:fill="FFFFFF"/>
        <w:spacing w:before="302" w:after="439" w:line="475" w:lineRule="exact"/>
        <w:ind w:left="1584" w:hanging="1584"/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GOVERNO DO ESTADO DE RONDÔNIA </w:t>
      </w:r>
      <w:r>
        <w:rPr>
          <w:rFonts w:ascii="Arial" w:hAnsi="Arial" w:cs="Arial"/>
          <w:color w:val="000000"/>
        </w:rPr>
        <w:t>GOVERNADORIA</w:t>
      </w:r>
    </w:p>
    <w:p w:rsidR="00C75067" w:rsidRDefault="00C75067">
      <w:pPr>
        <w:shd w:val="clear" w:color="auto" w:fill="FFFFFF"/>
        <w:spacing w:before="302" w:after="439" w:line="475" w:lineRule="exact"/>
        <w:ind w:left="1584" w:hanging="1584"/>
        <w:sectPr w:rsidR="00C75067">
          <w:pgSz w:w="12312" w:h="19664"/>
          <w:pgMar w:top="1440" w:right="3621" w:bottom="360" w:left="3794" w:header="720" w:footer="720" w:gutter="0"/>
          <w:cols w:space="60"/>
          <w:noEndnote/>
        </w:sectPr>
      </w:pPr>
    </w:p>
    <w:p w:rsidR="00C75067" w:rsidRDefault="004B672B">
      <w:pPr>
        <w:shd w:val="clear" w:color="auto" w:fill="FFFFFF"/>
        <w:spacing w:line="482" w:lineRule="exact"/>
      </w:pPr>
      <w:r>
        <w:rPr>
          <w:rFonts w:ascii="Times New Roman" w:hAnsi="Times New Roman" w:cs="Times New Roman"/>
          <w:color w:val="000000"/>
          <w:sz w:val="22"/>
          <w:szCs w:val="22"/>
        </w:rPr>
        <w:t>PROJETO/AT</w:t>
      </w:r>
      <w:r>
        <w:rPr>
          <w:rFonts w:ascii="Times New Roman" w:hAnsi="Times New Roman" w:cs="Times New Roman"/>
          <w:color w:val="000000"/>
          <w:sz w:val="22"/>
          <w:szCs w:val="22"/>
          <w:lang w:val="en-US"/>
        </w:rPr>
        <w:t>IV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IDADE </w:t>
      </w:r>
      <w:r>
        <w:rPr>
          <w:rFonts w:ascii="Times New Roman" w:hAnsi="Times New Roman" w:cs="Times New Roman"/>
          <w:color w:val="000000"/>
          <w:spacing w:val="32"/>
          <w:sz w:val="22"/>
          <w:szCs w:val="22"/>
        </w:rPr>
        <w:t>24.01.03.07.021.2.039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 -</w:t>
      </w:r>
      <w:r w:rsidR="004936D3">
        <w:rPr>
          <w:rFonts w:ascii="Times New Roman" w:hAnsi="Times New Roman" w:cs="Times New Roman"/>
          <w:color w:val="000000"/>
          <w:sz w:val="22"/>
          <w:szCs w:val="22"/>
        </w:rPr>
        <w:t>Manutenção da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 Secretaria de   </w:t>
      </w:r>
      <w:r w:rsidR="004936D3">
        <w:rPr>
          <w:rFonts w:ascii="Times New Roman" w:hAnsi="Times New Roman" w:cs="Times New Roman"/>
          <w:color w:val="000000"/>
          <w:sz w:val="22"/>
          <w:szCs w:val="22"/>
        </w:rPr>
        <w:t>Interior e Justiça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TOTAL</w:t>
      </w:r>
    </w:p>
    <w:p w:rsidR="00C75067" w:rsidRDefault="004B672B">
      <w:pPr>
        <w:shd w:val="clear" w:color="auto" w:fill="FFFFFF"/>
        <w:spacing w:before="209"/>
        <w:ind w:left="137"/>
      </w:pPr>
      <w:r>
        <w:br w:type="column"/>
      </w:r>
      <w:r>
        <w:rPr>
          <w:rFonts w:ascii="Times New Roman" w:hAnsi="Times New Roman" w:cs="Times New Roman"/>
          <w:color w:val="000000"/>
          <w:spacing w:val="-4"/>
          <w:sz w:val="22"/>
          <w:szCs w:val="22"/>
        </w:rPr>
        <w:lastRenderedPageBreak/>
        <w:t>CORRENTE</w:t>
      </w:r>
    </w:p>
    <w:p w:rsidR="00C75067" w:rsidRDefault="004B672B">
      <w:pPr>
        <w:shd w:val="clear" w:color="auto" w:fill="FFFFFF"/>
        <w:spacing w:before="1030" w:line="482" w:lineRule="exact"/>
      </w:pPr>
      <w:r>
        <w:rPr>
          <w:rFonts w:ascii="Times New Roman" w:hAnsi="Times New Roman" w:cs="Times New Roman"/>
          <w:color w:val="000000"/>
          <w:spacing w:val="34"/>
          <w:sz w:val="22"/>
          <w:szCs w:val="22"/>
        </w:rPr>
        <w:t xml:space="preserve">1.500.000,00 </w:t>
      </w:r>
      <w:r>
        <w:rPr>
          <w:rFonts w:ascii="Times New Roman" w:hAnsi="Times New Roman" w:cs="Times New Roman"/>
          <w:color w:val="000000"/>
          <w:spacing w:val="36"/>
          <w:sz w:val="22"/>
          <w:szCs w:val="22"/>
        </w:rPr>
        <w:t>1.500.000,00</w:t>
      </w:r>
    </w:p>
    <w:p w:rsidR="00C75067" w:rsidRDefault="004B672B">
      <w:pPr>
        <w:shd w:val="clear" w:color="auto" w:fill="FFFFFF"/>
        <w:spacing w:before="223"/>
        <w:ind w:left="720"/>
      </w:pPr>
      <w:r>
        <w:br w:type="column"/>
      </w:r>
      <w:r>
        <w:rPr>
          <w:rFonts w:ascii="Times New Roman" w:hAnsi="Times New Roman" w:cs="Times New Roman"/>
          <w:color w:val="000000"/>
          <w:spacing w:val="-8"/>
          <w:sz w:val="22"/>
          <w:szCs w:val="22"/>
        </w:rPr>
        <w:lastRenderedPageBreak/>
        <w:t>TOTAL</w:t>
      </w:r>
    </w:p>
    <w:p w:rsidR="00C75067" w:rsidRDefault="004B672B">
      <w:pPr>
        <w:shd w:val="clear" w:color="auto" w:fill="FFFFFF"/>
        <w:spacing w:before="1030" w:line="475" w:lineRule="exact"/>
      </w:pPr>
      <w:r>
        <w:rPr>
          <w:rFonts w:ascii="Times New Roman" w:hAnsi="Times New Roman" w:cs="Times New Roman"/>
          <w:color w:val="000000"/>
          <w:spacing w:val="32"/>
          <w:sz w:val="22"/>
          <w:szCs w:val="22"/>
        </w:rPr>
        <w:t xml:space="preserve">1.500.000,00 </w:t>
      </w:r>
      <w:r>
        <w:rPr>
          <w:rFonts w:ascii="Times New Roman" w:hAnsi="Times New Roman" w:cs="Times New Roman"/>
          <w:color w:val="000000"/>
          <w:spacing w:val="31"/>
          <w:sz w:val="22"/>
          <w:szCs w:val="22"/>
        </w:rPr>
        <w:t>1.500.000,00</w:t>
      </w:r>
    </w:p>
    <w:p w:rsidR="00C75067" w:rsidRDefault="00C75067">
      <w:pPr>
        <w:shd w:val="clear" w:color="auto" w:fill="FFFFFF"/>
        <w:spacing w:before="1030" w:line="475" w:lineRule="exact"/>
        <w:sectPr w:rsidR="00C75067">
          <w:type w:val="continuous"/>
          <w:pgSz w:w="12312" w:h="19664"/>
          <w:pgMar w:top="1440" w:right="1454" w:bottom="360" w:left="1461" w:header="720" w:footer="720" w:gutter="0"/>
          <w:cols w:num="3" w:space="720" w:equalWidth="0">
            <w:col w:w="3463" w:space="1181"/>
            <w:col w:w="1699" w:space="1361"/>
            <w:col w:w="1692"/>
          </w:cols>
          <w:noEndnote/>
        </w:sectPr>
      </w:pPr>
    </w:p>
    <w:p w:rsidR="00C75067" w:rsidRDefault="004B672B">
      <w:pPr>
        <w:shd w:val="clear" w:color="auto" w:fill="FFFFFF"/>
        <w:spacing w:before="655"/>
        <w:ind w:left="2484"/>
      </w:pPr>
      <w:r>
        <w:rPr>
          <w:rFonts w:ascii="Times New Roman" w:hAnsi="Times New Roman" w:cs="Times New Roman"/>
          <w:color w:val="000000"/>
          <w:spacing w:val="-1"/>
          <w:sz w:val="22"/>
          <w:szCs w:val="22"/>
        </w:rPr>
        <w:lastRenderedPageBreak/>
        <w:t>REDUÇÃO:</w:t>
      </w:r>
    </w:p>
    <w:p w:rsidR="00C75067" w:rsidRDefault="004B672B" w:rsidP="00D91153">
      <w:pPr>
        <w:numPr>
          <w:ilvl w:val="0"/>
          <w:numId w:val="2"/>
        </w:numPr>
        <w:shd w:val="clear" w:color="auto" w:fill="FFFFFF"/>
        <w:tabs>
          <w:tab w:val="left" w:pos="2210"/>
          <w:tab w:val="left" w:pos="7236"/>
        </w:tabs>
        <w:spacing w:before="288" w:line="482" w:lineRule="exact"/>
        <w:ind w:left="13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="004936D3">
        <w:rPr>
          <w:rFonts w:ascii="Times New Roman" w:hAnsi="Times New Roman" w:cs="Times New Roman"/>
          <w:color w:val="000000"/>
          <w:sz w:val="24"/>
          <w:szCs w:val="24"/>
        </w:rPr>
        <w:t>Secretaria de Estado do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Interior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4936D3">
        <w:rPr>
          <w:rFonts w:ascii="Times New Roman" w:hAnsi="Times New Roman" w:cs="Times New Roman"/>
          <w:color w:val="000000"/>
          <w:sz w:val="24"/>
          <w:szCs w:val="24"/>
        </w:rPr>
        <w:t>e Justiça</w:t>
      </w:r>
    </w:p>
    <w:p w:rsidR="00C75067" w:rsidRDefault="004B672B" w:rsidP="00D91153">
      <w:pPr>
        <w:numPr>
          <w:ilvl w:val="0"/>
          <w:numId w:val="2"/>
        </w:numPr>
        <w:shd w:val="clear" w:color="auto" w:fill="FFFFFF"/>
        <w:tabs>
          <w:tab w:val="left" w:pos="2210"/>
          <w:tab w:val="left" w:pos="7236"/>
          <w:tab w:val="left" w:pos="8014"/>
        </w:tabs>
        <w:spacing w:line="482" w:lineRule="exact"/>
        <w:ind w:left="1030" w:firstLine="288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-   </w:t>
      </w:r>
      <w:r w:rsidR="004936D3">
        <w:rPr>
          <w:rFonts w:ascii="Times New Roman" w:hAnsi="Times New Roman" w:cs="Times New Roman"/>
          <w:color w:val="000000"/>
          <w:sz w:val="22"/>
          <w:szCs w:val="22"/>
        </w:rPr>
        <w:t>Secretaria de Estado do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 Interior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4936D3">
        <w:rPr>
          <w:rFonts w:ascii="Times New Roman" w:hAnsi="Times New Roman" w:cs="Times New Roman"/>
          <w:color w:val="000000"/>
          <w:sz w:val="22"/>
          <w:szCs w:val="22"/>
        </w:rPr>
        <w:t>e Justiça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pacing w:val="29"/>
          <w:sz w:val="22"/>
          <w:szCs w:val="22"/>
        </w:rPr>
        <w:t>4120.00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 -  Equipamentos   e Material Permanente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pacing w:val="36"/>
          <w:sz w:val="22"/>
          <w:szCs w:val="22"/>
        </w:rPr>
        <w:t>500.000,00</w:t>
      </w:r>
    </w:p>
    <w:p w:rsidR="00C75067" w:rsidRDefault="004B672B">
      <w:pPr>
        <w:shd w:val="clear" w:color="auto" w:fill="FFFFFF"/>
        <w:tabs>
          <w:tab w:val="left" w:pos="8006"/>
        </w:tabs>
        <w:spacing w:after="346" w:line="482" w:lineRule="exact"/>
        <w:ind w:left="2477"/>
      </w:pPr>
      <w:r>
        <w:rPr>
          <w:rFonts w:ascii="Times New Roman" w:hAnsi="Times New Roman" w:cs="Times New Roman"/>
          <w:color w:val="000000"/>
          <w:spacing w:val="-5"/>
          <w:sz w:val="22"/>
          <w:szCs w:val="22"/>
        </w:rPr>
        <w:t>TOTAL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pacing w:val="35"/>
          <w:sz w:val="22"/>
          <w:szCs w:val="22"/>
        </w:rPr>
        <w:t>500.000,00</w:t>
      </w:r>
    </w:p>
    <w:p w:rsidR="00C75067" w:rsidRDefault="00C75067">
      <w:pPr>
        <w:shd w:val="clear" w:color="auto" w:fill="FFFFFF"/>
        <w:tabs>
          <w:tab w:val="left" w:pos="8006"/>
        </w:tabs>
        <w:spacing w:after="346" w:line="482" w:lineRule="exact"/>
        <w:ind w:left="2477"/>
        <w:sectPr w:rsidR="00C75067">
          <w:type w:val="continuous"/>
          <w:pgSz w:w="12312" w:h="19664"/>
          <w:pgMar w:top="1440" w:right="1440" w:bottom="360" w:left="1440" w:header="720" w:footer="720" w:gutter="0"/>
          <w:cols w:space="60"/>
          <w:noEndnote/>
        </w:sectPr>
      </w:pPr>
    </w:p>
    <w:p w:rsidR="00C75067" w:rsidRDefault="004B672B">
      <w:pPr>
        <w:shd w:val="clear" w:color="auto" w:fill="FFFFFF"/>
        <w:spacing w:line="490" w:lineRule="exact"/>
      </w:pPr>
      <w:r>
        <w:rPr>
          <w:rFonts w:ascii="Times New Roman" w:hAnsi="Times New Roman" w:cs="Times New Roman"/>
          <w:color w:val="000000"/>
          <w:sz w:val="22"/>
          <w:szCs w:val="22"/>
        </w:rPr>
        <w:lastRenderedPageBreak/>
        <w:t>PROJETO/AT</w:t>
      </w:r>
      <w:r>
        <w:rPr>
          <w:rFonts w:ascii="Times New Roman" w:hAnsi="Times New Roman" w:cs="Times New Roman"/>
          <w:color w:val="000000"/>
          <w:sz w:val="22"/>
          <w:szCs w:val="22"/>
          <w:lang w:val="en-US"/>
        </w:rPr>
        <w:t>IV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IDADE </w:t>
      </w:r>
      <w:r>
        <w:rPr>
          <w:rFonts w:ascii="Times New Roman" w:hAnsi="Times New Roman" w:cs="Times New Roman"/>
          <w:color w:val="000000"/>
          <w:spacing w:val="34"/>
          <w:sz w:val="22"/>
          <w:szCs w:val="22"/>
        </w:rPr>
        <w:t>24.01.03.07.021.2.039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 -</w:t>
      </w:r>
      <w:r w:rsidR="004936D3">
        <w:rPr>
          <w:rFonts w:ascii="Times New Roman" w:hAnsi="Times New Roman" w:cs="Times New Roman"/>
          <w:color w:val="000000"/>
          <w:sz w:val="22"/>
          <w:szCs w:val="22"/>
        </w:rPr>
        <w:t>Manutenção da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 Secretaria de   </w:t>
      </w:r>
      <w:r w:rsidR="004936D3">
        <w:rPr>
          <w:rFonts w:ascii="Times New Roman" w:hAnsi="Times New Roman" w:cs="Times New Roman"/>
          <w:color w:val="000000"/>
          <w:sz w:val="22"/>
          <w:szCs w:val="22"/>
        </w:rPr>
        <w:t>Interior e Justiça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TOTAL</w:t>
      </w:r>
    </w:p>
    <w:p w:rsidR="00C75067" w:rsidRDefault="004B672B">
      <w:pPr>
        <w:shd w:val="clear" w:color="auto" w:fill="FFFFFF"/>
        <w:spacing w:before="202"/>
      </w:pPr>
      <w:r>
        <w:br w:type="column"/>
      </w:r>
      <w:r>
        <w:rPr>
          <w:rFonts w:ascii="Times New Roman" w:hAnsi="Times New Roman" w:cs="Times New Roman"/>
          <w:color w:val="000000"/>
          <w:sz w:val="22"/>
          <w:szCs w:val="22"/>
        </w:rPr>
        <w:lastRenderedPageBreak/>
        <w:t>CAPITAL</w:t>
      </w:r>
    </w:p>
    <w:p w:rsidR="00C75067" w:rsidRDefault="004B672B">
      <w:pPr>
        <w:shd w:val="clear" w:color="auto" w:fill="FFFFFF"/>
        <w:spacing w:before="1015" w:line="490" w:lineRule="exact"/>
        <w:ind w:left="166"/>
      </w:pPr>
      <w:r>
        <w:rPr>
          <w:rFonts w:ascii="Arial" w:hAnsi="Arial" w:cs="Arial"/>
          <w:color w:val="000000"/>
          <w:spacing w:val="34"/>
        </w:rPr>
        <w:t xml:space="preserve">500.000,00 </w:t>
      </w:r>
      <w:r>
        <w:rPr>
          <w:rFonts w:ascii="Arial" w:hAnsi="Arial" w:cs="Arial"/>
          <w:color w:val="000000"/>
          <w:spacing w:val="32"/>
        </w:rPr>
        <w:t>500.000,00</w:t>
      </w:r>
    </w:p>
    <w:p w:rsidR="00C75067" w:rsidRDefault="004B672B">
      <w:pPr>
        <w:shd w:val="clear" w:color="auto" w:fill="FFFFFF"/>
        <w:spacing w:before="194"/>
        <w:ind w:left="425"/>
      </w:pPr>
      <w:r>
        <w:br w:type="column"/>
      </w:r>
      <w:r>
        <w:rPr>
          <w:rFonts w:ascii="Times New Roman" w:hAnsi="Times New Roman" w:cs="Times New Roman"/>
          <w:color w:val="000000"/>
          <w:spacing w:val="-8"/>
          <w:sz w:val="22"/>
          <w:szCs w:val="22"/>
        </w:rPr>
        <w:lastRenderedPageBreak/>
        <w:t>TOTAL</w:t>
      </w:r>
    </w:p>
    <w:p w:rsidR="00C75067" w:rsidRDefault="004B672B">
      <w:pPr>
        <w:shd w:val="clear" w:color="auto" w:fill="FFFFFF"/>
        <w:spacing w:before="1022" w:line="482" w:lineRule="exact"/>
      </w:pPr>
      <w:r>
        <w:rPr>
          <w:rFonts w:ascii="Arial" w:hAnsi="Arial" w:cs="Arial"/>
          <w:color w:val="000000"/>
          <w:spacing w:val="34"/>
        </w:rPr>
        <w:t xml:space="preserve">500.000,00 </w:t>
      </w:r>
      <w:r>
        <w:rPr>
          <w:rFonts w:ascii="Arial" w:hAnsi="Arial" w:cs="Arial"/>
          <w:color w:val="000000"/>
          <w:spacing w:val="32"/>
        </w:rPr>
        <w:t>500.000,00</w:t>
      </w:r>
    </w:p>
    <w:p w:rsidR="00C75067" w:rsidRDefault="00C75067">
      <w:pPr>
        <w:shd w:val="clear" w:color="auto" w:fill="FFFFFF"/>
        <w:spacing w:before="1022" w:line="482" w:lineRule="exact"/>
        <w:sectPr w:rsidR="00C75067">
          <w:type w:val="continuous"/>
          <w:pgSz w:w="12312" w:h="19664"/>
          <w:pgMar w:top="1440" w:right="1469" w:bottom="360" w:left="1440" w:header="720" w:footer="720" w:gutter="0"/>
          <w:cols w:num="3" w:space="720" w:equalWidth="0">
            <w:col w:w="3470" w:space="1310"/>
            <w:col w:w="1584" w:space="1649"/>
            <w:col w:w="1389"/>
          </w:cols>
          <w:noEndnote/>
        </w:sectPr>
      </w:pPr>
    </w:p>
    <w:p w:rsidR="00C75067" w:rsidRDefault="004B672B" w:rsidP="00D91153">
      <w:pPr>
        <w:numPr>
          <w:ilvl w:val="0"/>
          <w:numId w:val="3"/>
        </w:numPr>
        <w:shd w:val="clear" w:color="auto" w:fill="FFFFFF"/>
        <w:tabs>
          <w:tab w:val="left" w:pos="2218"/>
          <w:tab w:val="left" w:pos="7236"/>
        </w:tabs>
        <w:spacing w:before="468" w:line="482" w:lineRule="exact"/>
        <w:ind w:left="13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 </w:t>
      </w:r>
      <w:r w:rsidR="004936D3">
        <w:rPr>
          <w:rFonts w:ascii="Times New Roman" w:hAnsi="Times New Roman" w:cs="Times New Roman"/>
          <w:color w:val="000000"/>
          <w:sz w:val="24"/>
          <w:szCs w:val="24"/>
        </w:rPr>
        <w:t>Secretaria de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4936D3">
        <w:rPr>
          <w:rFonts w:ascii="Times New Roman" w:hAnsi="Times New Roman" w:cs="Times New Roman"/>
          <w:color w:val="000000"/>
          <w:sz w:val="24"/>
          <w:szCs w:val="24"/>
        </w:rPr>
        <w:t>Estado do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Interior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4936D3">
        <w:rPr>
          <w:rFonts w:ascii="Times New Roman" w:hAnsi="Times New Roman" w:cs="Times New Roman"/>
          <w:color w:val="000000"/>
          <w:sz w:val="24"/>
          <w:szCs w:val="24"/>
        </w:rPr>
        <w:t>e Justiça</w:t>
      </w:r>
    </w:p>
    <w:p w:rsidR="00C75067" w:rsidRDefault="004B672B" w:rsidP="00D91153">
      <w:pPr>
        <w:numPr>
          <w:ilvl w:val="0"/>
          <w:numId w:val="3"/>
        </w:numPr>
        <w:shd w:val="clear" w:color="auto" w:fill="FFFFFF"/>
        <w:tabs>
          <w:tab w:val="left" w:pos="2218"/>
          <w:tab w:val="left" w:pos="7236"/>
          <w:tab w:val="left" w:pos="7733"/>
        </w:tabs>
        <w:spacing w:line="482" w:lineRule="exact"/>
        <w:ind w:left="1044" w:firstLine="288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-  </w:t>
      </w:r>
      <w:r w:rsidR="004936D3">
        <w:rPr>
          <w:rFonts w:ascii="Times New Roman" w:hAnsi="Times New Roman" w:cs="Times New Roman"/>
          <w:color w:val="000000"/>
          <w:sz w:val="22"/>
          <w:szCs w:val="22"/>
        </w:rPr>
        <w:t>Secretaria de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 </w:t>
      </w:r>
      <w:r w:rsidR="004936D3">
        <w:rPr>
          <w:rFonts w:ascii="Times New Roman" w:hAnsi="Times New Roman" w:cs="Times New Roman"/>
          <w:color w:val="000000"/>
          <w:sz w:val="22"/>
          <w:szCs w:val="22"/>
        </w:rPr>
        <w:t>Estado do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 Interior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4936D3">
        <w:rPr>
          <w:rFonts w:ascii="Times New Roman" w:hAnsi="Times New Roman" w:cs="Times New Roman"/>
          <w:color w:val="000000"/>
          <w:sz w:val="22"/>
          <w:szCs w:val="22"/>
        </w:rPr>
        <w:t>e Justiça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pacing w:val="25"/>
          <w:sz w:val="22"/>
          <w:szCs w:val="22"/>
        </w:rPr>
        <w:t>4120.00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 -  Equipamentos   e Material Permanente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pacing w:val="34"/>
          <w:sz w:val="22"/>
          <w:szCs w:val="22"/>
        </w:rPr>
        <w:t>1.000.000,00</w:t>
      </w:r>
    </w:p>
    <w:p w:rsidR="00C75067" w:rsidRDefault="004B672B">
      <w:pPr>
        <w:shd w:val="clear" w:color="auto" w:fill="FFFFFF"/>
        <w:tabs>
          <w:tab w:val="left" w:pos="7733"/>
        </w:tabs>
        <w:spacing w:after="360" w:line="482" w:lineRule="exact"/>
        <w:ind w:left="2491"/>
      </w:pPr>
      <w:r>
        <w:rPr>
          <w:rFonts w:ascii="Times New Roman" w:hAnsi="Times New Roman" w:cs="Times New Roman"/>
          <w:color w:val="000000"/>
          <w:spacing w:val="-5"/>
          <w:sz w:val="22"/>
          <w:szCs w:val="22"/>
        </w:rPr>
        <w:t>TOTAL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pacing w:val="33"/>
          <w:sz w:val="22"/>
          <w:szCs w:val="22"/>
        </w:rPr>
        <w:t>1.000.000,00</w:t>
      </w:r>
    </w:p>
    <w:p w:rsidR="00C75067" w:rsidRDefault="00C75067">
      <w:pPr>
        <w:shd w:val="clear" w:color="auto" w:fill="FFFFFF"/>
        <w:tabs>
          <w:tab w:val="left" w:pos="7733"/>
        </w:tabs>
        <w:spacing w:after="360" w:line="482" w:lineRule="exact"/>
        <w:ind w:left="2491"/>
        <w:sectPr w:rsidR="00C75067">
          <w:type w:val="continuous"/>
          <w:pgSz w:w="12312" w:h="19664"/>
          <w:pgMar w:top="1440" w:right="1440" w:bottom="360" w:left="1440" w:header="720" w:footer="720" w:gutter="0"/>
          <w:cols w:space="60"/>
          <w:noEndnote/>
        </w:sectPr>
      </w:pPr>
    </w:p>
    <w:p w:rsidR="00C75067" w:rsidRDefault="00C75067">
      <w:pPr>
        <w:framePr w:h="1124" w:hSpace="36" w:wrap="notBeside" w:vAnchor="text" w:hAnchor="margin" w:x="6920" w:y="2363"/>
        <w:rPr>
          <w:rFonts w:ascii="Arial" w:hAnsi="Arial" w:cs="Arial"/>
          <w:sz w:val="24"/>
          <w:szCs w:val="24"/>
        </w:rPr>
      </w:pPr>
    </w:p>
    <w:p w:rsidR="00C75067" w:rsidRDefault="004B672B">
      <w:pPr>
        <w:shd w:val="clear" w:color="auto" w:fill="FFFFFF"/>
        <w:spacing w:line="475" w:lineRule="exact"/>
      </w:pPr>
      <w:r>
        <w:rPr>
          <w:color w:val="000000"/>
          <w:sz w:val="24"/>
          <w:szCs w:val="24"/>
        </w:rPr>
        <w:lastRenderedPageBreak/>
        <w:t xml:space="preserve">PROJETO/ATIVIDADE </w:t>
      </w:r>
      <w:r>
        <w:rPr>
          <w:color w:val="000000"/>
          <w:spacing w:val="-2"/>
          <w:sz w:val="24"/>
          <w:szCs w:val="24"/>
        </w:rPr>
        <w:t>24.01.06.30.021.2.103 -</w:t>
      </w:r>
      <w:r>
        <w:rPr>
          <w:color w:val="000000"/>
          <w:sz w:val="24"/>
          <w:szCs w:val="24"/>
        </w:rPr>
        <w:t xml:space="preserve">Manutenção </w:t>
      </w:r>
      <w:r w:rsidR="004936D3">
        <w:rPr>
          <w:color w:val="000000"/>
          <w:sz w:val="24"/>
          <w:szCs w:val="24"/>
        </w:rPr>
        <w:t>da Divisão</w:t>
      </w:r>
      <w:r>
        <w:rPr>
          <w:color w:val="000000"/>
          <w:sz w:val="24"/>
          <w:szCs w:val="24"/>
        </w:rPr>
        <w:t xml:space="preserve"> Penitenciária TOTAL</w:t>
      </w:r>
    </w:p>
    <w:p w:rsidR="00C75067" w:rsidRDefault="004B672B">
      <w:pPr>
        <w:shd w:val="clear" w:color="auto" w:fill="FFFFFF"/>
        <w:spacing w:before="144"/>
        <w:ind w:left="115"/>
      </w:pPr>
      <w:r>
        <w:br w:type="column"/>
      </w:r>
      <w:r>
        <w:rPr>
          <w:color w:val="000000"/>
          <w:spacing w:val="-2"/>
          <w:sz w:val="24"/>
          <w:szCs w:val="24"/>
        </w:rPr>
        <w:lastRenderedPageBreak/>
        <w:t>CORRENTE</w:t>
      </w:r>
    </w:p>
    <w:p w:rsidR="00C75067" w:rsidRDefault="004B672B">
      <w:pPr>
        <w:shd w:val="clear" w:color="auto" w:fill="FFFFFF"/>
        <w:spacing w:before="958" w:line="482" w:lineRule="exact"/>
      </w:pPr>
      <w:r>
        <w:rPr>
          <w:color w:val="000000"/>
          <w:spacing w:val="-4"/>
          <w:sz w:val="24"/>
          <w:szCs w:val="24"/>
        </w:rPr>
        <w:t>1.000.000,00 1.000.000,00</w:t>
      </w:r>
    </w:p>
    <w:p w:rsidR="00C75067" w:rsidRDefault="004B672B">
      <w:pPr>
        <w:shd w:val="clear" w:color="auto" w:fill="FFFFFF"/>
        <w:spacing w:before="122"/>
        <w:ind w:left="706"/>
      </w:pPr>
      <w:r>
        <w:br w:type="column"/>
      </w:r>
      <w:r>
        <w:rPr>
          <w:color w:val="000000"/>
          <w:spacing w:val="-8"/>
          <w:sz w:val="24"/>
          <w:szCs w:val="24"/>
        </w:rPr>
        <w:lastRenderedPageBreak/>
        <w:t>TOTAL</w:t>
      </w:r>
    </w:p>
    <w:p w:rsidR="00C75067" w:rsidRDefault="004B672B">
      <w:pPr>
        <w:shd w:val="clear" w:color="auto" w:fill="FFFFFF"/>
        <w:spacing w:before="965" w:line="475" w:lineRule="exact"/>
        <w:ind w:left="7"/>
      </w:pPr>
      <w:r>
        <w:rPr>
          <w:color w:val="000000"/>
          <w:spacing w:val="-6"/>
          <w:sz w:val="24"/>
          <w:szCs w:val="24"/>
        </w:rPr>
        <w:t>1.000.000,00 1.000.000,00</w:t>
      </w:r>
    </w:p>
    <w:p w:rsidR="00C75067" w:rsidRDefault="00C75067">
      <w:pPr>
        <w:shd w:val="clear" w:color="auto" w:fill="FFFFFF"/>
        <w:spacing w:before="965" w:line="475" w:lineRule="exact"/>
        <w:ind w:left="7"/>
        <w:sectPr w:rsidR="00C75067">
          <w:type w:val="continuous"/>
          <w:pgSz w:w="12312" w:h="19664"/>
          <w:pgMar w:top="1440" w:right="1440" w:bottom="360" w:left="1461" w:header="720" w:footer="720" w:gutter="0"/>
          <w:cols w:num="3" w:space="720" w:equalWidth="0">
            <w:col w:w="3340" w:space="1325"/>
            <w:col w:w="1706" w:space="1354"/>
            <w:col w:w="1684"/>
          </w:cols>
          <w:noEndnote/>
        </w:sectPr>
      </w:pPr>
    </w:p>
    <w:p w:rsidR="00C75067" w:rsidRDefault="00C75067">
      <w:pPr>
        <w:framePr w:h="1663" w:hSpace="36" w:wrap="notBeside" w:vAnchor="text" w:hAnchor="margin" w:x="-1907" w:y="1"/>
        <w:rPr>
          <w:rFonts w:ascii="Arial" w:hAnsi="Arial" w:cs="Arial"/>
          <w:sz w:val="24"/>
          <w:szCs w:val="24"/>
        </w:rPr>
      </w:pPr>
    </w:p>
    <w:p w:rsidR="00C75067" w:rsidRDefault="004B672B">
      <w:pPr>
        <w:shd w:val="clear" w:color="auto" w:fill="FFFFFF"/>
        <w:spacing w:before="317" w:line="461" w:lineRule="exact"/>
        <w:ind w:left="1577" w:hanging="1577"/>
      </w:pPr>
      <w:r>
        <w:rPr>
          <w:color w:val="000000"/>
          <w:spacing w:val="-2"/>
          <w:sz w:val="28"/>
          <w:szCs w:val="28"/>
        </w:rPr>
        <w:lastRenderedPageBreak/>
        <w:t xml:space="preserve">GOVERNO DO ESTADO DE RONDÔNIA </w:t>
      </w:r>
      <w:r>
        <w:rPr>
          <w:color w:val="000000"/>
          <w:sz w:val="24"/>
          <w:szCs w:val="24"/>
        </w:rPr>
        <w:t>GOVERNADORIA</w:t>
      </w:r>
    </w:p>
    <w:p w:rsidR="00C75067" w:rsidRDefault="00C75067">
      <w:pPr>
        <w:shd w:val="clear" w:color="auto" w:fill="FFFFFF"/>
        <w:spacing w:before="317" w:line="461" w:lineRule="exact"/>
        <w:ind w:left="1577" w:hanging="1577"/>
        <w:sectPr w:rsidR="00C75067">
          <w:pgSz w:w="11909" w:h="16834"/>
          <w:pgMar w:top="1440" w:right="2848" w:bottom="720" w:left="4194" w:header="720" w:footer="720" w:gutter="0"/>
          <w:cols w:space="60"/>
          <w:noEndnote/>
        </w:sectPr>
      </w:pPr>
    </w:p>
    <w:p w:rsidR="00C75067" w:rsidRDefault="004B672B">
      <w:pPr>
        <w:shd w:val="clear" w:color="auto" w:fill="FFFFFF"/>
        <w:spacing w:before="734" w:line="475" w:lineRule="exact"/>
        <w:ind w:left="7" w:right="7" w:firstLine="2448"/>
        <w:jc w:val="both"/>
      </w:pPr>
      <w:r>
        <w:rPr>
          <w:color w:val="000000"/>
          <w:sz w:val="24"/>
          <w:szCs w:val="24"/>
        </w:rPr>
        <w:t xml:space="preserve">Art. </w:t>
      </w:r>
      <w:r w:rsidR="004936D3">
        <w:rPr>
          <w:color w:val="000000"/>
          <w:spacing w:val="50"/>
          <w:sz w:val="24"/>
          <w:szCs w:val="24"/>
        </w:rPr>
        <w:t>2º</w:t>
      </w:r>
      <w:r>
        <w:rPr>
          <w:color w:val="000000"/>
          <w:spacing w:val="50"/>
          <w:sz w:val="24"/>
          <w:szCs w:val="24"/>
        </w:rPr>
        <w:t>-0</w:t>
      </w:r>
      <w:r>
        <w:rPr>
          <w:color w:val="000000"/>
          <w:sz w:val="24"/>
          <w:szCs w:val="24"/>
        </w:rPr>
        <w:t xml:space="preserve"> valor</w:t>
      </w:r>
      <w:r w:rsidR="004936D3">
        <w:rPr>
          <w:color w:val="000000"/>
          <w:sz w:val="24"/>
          <w:szCs w:val="24"/>
        </w:rPr>
        <w:t xml:space="preserve"> do presente Crédito será cober</w:t>
      </w:r>
      <w:r>
        <w:rPr>
          <w:color w:val="000000"/>
          <w:sz w:val="24"/>
          <w:szCs w:val="24"/>
        </w:rPr>
        <w:t xml:space="preserve">to com recursos de que trata o inciso </w:t>
      </w:r>
      <w:r>
        <w:rPr>
          <w:color w:val="000000"/>
          <w:sz w:val="24"/>
          <w:szCs w:val="24"/>
          <w:lang w:val="en-US"/>
        </w:rPr>
        <w:t xml:space="preserve">III, </w:t>
      </w:r>
      <w:r w:rsidR="004936D3">
        <w:rPr>
          <w:color w:val="000000"/>
          <w:sz w:val="24"/>
          <w:szCs w:val="24"/>
        </w:rPr>
        <w:t>§ 1º</w:t>
      </w:r>
      <w:r>
        <w:rPr>
          <w:color w:val="000000"/>
          <w:sz w:val="24"/>
          <w:szCs w:val="24"/>
        </w:rPr>
        <w:t xml:space="preserve"> do Artigo 43 da Lei Federal </w:t>
      </w:r>
      <w:r w:rsidR="004936D3">
        <w:rPr>
          <w:color w:val="000000"/>
          <w:sz w:val="24"/>
          <w:szCs w:val="24"/>
        </w:rPr>
        <w:t>4.320 de 17.03.64</w:t>
      </w:r>
      <w:r>
        <w:rPr>
          <w:color w:val="000000"/>
          <w:sz w:val="24"/>
          <w:szCs w:val="24"/>
        </w:rPr>
        <w:t>.</w:t>
      </w:r>
    </w:p>
    <w:p w:rsidR="00C75067" w:rsidRDefault="004B672B">
      <w:pPr>
        <w:shd w:val="clear" w:color="auto" w:fill="FFFFFF"/>
        <w:spacing w:before="497" w:line="482" w:lineRule="exact"/>
        <w:ind w:left="7" w:right="7" w:firstLine="2448"/>
        <w:jc w:val="both"/>
      </w:pPr>
      <w:r>
        <w:rPr>
          <w:color w:val="000000"/>
          <w:sz w:val="24"/>
          <w:szCs w:val="24"/>
        </w:rPr>
        <w:t>Art. 39 - Fica a</w:t>
      </w:r>
      <w:r w:rsidR="004936D3">
        <w:rPr>
          <w:color w:val="000000"/>
          <w:sz w:val="24"/>
          <w:szCs w:val="24"/>
        </w:rPr>
        <w:t xml:space="preserve">tualizada a programação </w:t>
      </w:r>
      <w:r w:rsidR="0072678A">
        <w:rPr>
          <w:color w:val="000000"/>
          <w:sz w:val="24"/>
          <w:szCs w:val="24"/>
        </w:rPr>
        <w:t>orçamen</w:t>
      </w:r>
      <w:r w:rsidR="0072678A">
        <w:rPr>
          <w:color w:val="000000"/>
          <w:spacing w:val="-1"/>
          <w:sz w:val="24"/>
          <w:szCs w:val="24"/>
        </w:rPr>
        <w:t>tária</w:t>
      </w:r>
      <w:r>
        <w:rPr>
          <w:color w:val="000000"/>
          <w:spacing w:val="-1"/>
          <w:sz w:val="24"/>
          <w:szCs w:val="24"/>
        </w:rPr>
        <w:t xml:space="preserve"> da despesa dessa Unidade Orç</w:t>
      </w:r>
      <w:r w:rsidR="0072678A">
        <w:rPr>
          <w:color w:val="000000"/>
          <w:spacing w:val="-1"/>
          <w:sz w:val="24"/>
          <w:szCs w:val="24"/>
        </w:rPr>
        <w:t>amentária, estabelecida pelo De</w:t>
      </w:r>
      <w:r w:rsidR="0072678A">
        <w:rPr>
          <w:color w:val="000000"/>
          <w:sz w:val="24"/>
          <w:szCs w:val="24"/>
        </w:rPr>
        <w:t>creto nº</w:t>
      </w:r>
      <w:r>
        <w:rPr>
          <w:color w:val="000000"/>
          <w:sz w:val="24"/>
          <w:szCs w:val="24"/>
        </w:rPr>
        <w:t xml:space="preserve"> 781 de 31-12-82, conforme discriminação:</w:t>
      </w:r>
    </w:p>
    <w:p w:rsidR="00C75067" w:rsidRDefault="00C75067">
      <w:pPr>
        <w:spacing w:after="569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2210"/>
        <w:gridCol w:w="1080"/>
        <w:gridCol w:w="598"/>
        <w:gridCol w:w="958"/>
      </w:tblGrid>
      <w:tr w:rsidR="00C75067">
        <w:trPr>
          <w:trHeight w:hRule="exact" w:val="3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75067" w:rsidRDefault="004B672B">
            <w:pPr>
              <w:shd w:val="clear" w:color="auto" w:fill="FFFFFF"/>
              <w:ind w:right="7"/>
              <w:jc w:val="right"/>
            </w:pPr>
            <w:r>
              <w:rPr>
                <w:color w:val="000000"/>
                <w:sz w:val="24"/>
                <w:szCs w:val="24"/>
                <w:lang w:val="en-US" w:eastAsia="en-US"/>
              </w:rPr>
              <w:t>I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75067" w:rsidRDefault="004B672B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- TRIMESTRE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75067" w:rsidRDefault="004B672B">
            <w:pPr>
              <w:shd w:val="clear" w:color="auto" w:fill="FFFFFF"/>
              <w:jc w:val="right"/>
            </w:pPr>
            <w:r>
              <w:rPr>
                <w:color w:val="000000"/>
                <w:sz w:val="24"/>
                <w:szCs w:val="24"/>
              </w:rPr>
              <w:t>212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75067" w:rsidRDefault="004B672B">
            <w:pPr>
              <w:shd w:val="clear" w:color="auto" w:fill="FFFFFF"/>
              <w:jc w:val="center"/>
            </w:pPr>
            <w:r>
              <w:rPr>
                <w:color w:val="000000"/>
                <w:spacing w:val="-22"/>
                <w:sz w:val="24"/>
                <w:szCs w:val="24"/>
              </w:rPr>
              <w:t>.700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75067" w:rsidRDefault="004B672B">
            <w:pPr>
              <w:shd w:val="clear" w:color="auto" w:fill="FFFFFF"/>
              <w:jc w:val="center"/>
            </w:pPr>
            <w:r>
              <w:rPr>
                <w:color w:val="000000"/>
                <w:spacing w:val="-9"/>
                <w:sz w:val="24"/>
                <w:szCs w:val="24"/>
              </w:rPr>
              <w:t>000,00</w:t>
            </w:r>
          </w:p>
        </w:tc>
      </w:tr>
      <w:tr w:rsidR="00C75067">
        <w:trPr>
          <w:trHeight w:hRule="exact" w:val="4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75067" w:rsidRDefault="004B672B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  <w:lang w:val="en-US" w:eastAsia="en-US"/>
              </w:rPr>
              <w:t>II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75067" w:rsidRDefault="004B672B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- TRIMESTRE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75067" w:rsidRDefault="004B672B">
            <w:pPr>
              <w:shd w:val="clear" w:color="auto" w:fill="FFFFFF"/>
              <w:jc w:val="right"/>
            </w:pPr>
            <w:r>
              <w:rPr>
                <w:color w:val="000000"/>
                <w:sz w:val="24"/>
                <w:szCs w:val="24"/>
              </w:rPr>
              <w:t>266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75067" w:rsidRDefault="004B672B">
            <w:pPr>
              <w:shd w:val="clear" w:color="auto" w:fill="FFFFFF"/>
              <w:jc w:val="center"/>
            </w:pPr>
            <w:r>
              <w:rPr>
                <w:color w:val="000000"/>
                <w:spacing w:val="-22"/>
                <w:sz w:val="24"/>
                <w:szCs w:val="24"/>
              </w:rPr>
              <w:t>.461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75067" w:rsidRDefault="004B672B">
            <w:pPr>
              <w:shd w:val="clear" w:color="auto" w:fill="FFFFFF"/>
              <w:jc w:val="center"/>
            </w:pPr>
            <w:r>
              <w:rPr>
                <w:color w:val="000000"/>
                <w:spacing w:val="-8"/>
                <w:sz w:val="24"/>
                <w:szCs w:val="24"/>
              </w:rPr>
              <w:t>000,00</w:t>
            </w:r>
          </w:p>
        </w:tc>
      </w:tr>
      <w:tr w:rsidR="00C75067">
        <w:trPr>
          <w:trHeight w:hRule="exact" w:val="48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75067" w:rsidRDefault="004B672B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  <w:lang w:val="en-US" w:eastAsia="en-US"/>
              </w:rPr>
              <w:t>III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75067" w:rsidRDefault="004B672B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- TRIMESTRE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75067" w:rsidRDefault="004B672B">
            <w:pPr>
              <w:shd w:val="clear" w:color="auto" w:fill="FFFFFF"/>
              <w:jc w:val="right"/>
            </w:pPr>
            <w:r>
              <w:rPr>
                <w:color w:val="000000"/>
                <w:sz w:val="24"/>
                <w:szCs w:val="24"/>
              </w:rPr>
              <w:t>241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75067" w:rsidRDefault="004B672B">
            <w:pPr>
              <w:shd w:val="clear" w:color="auto" w:fill="FFFFFF"/>
              <w:jc w:val="center"/>
            </w:pPr>
            <w:r>
              <w:rPr>
                <w:color w:val="000000"/>
                <w:spacing w:val="-22"/>
                <w:sz w:val="24"/>
                <w:szCs w:val="24"/>
              </w:rPr>
              <w:t>.939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75067" w:rsidRDefault="004B672B">
            <w:pPr>
              <w:shd w:val="clear" w:color="auto" w:fill="FFFFFF"/>
              <w:jc w:val="center"/>
            </w:pPr>
            <w:r>
              <w:rPr>
                <w:color w:val="000000"/>
                <w:spacing w:val="-9"/>
                <w:sz w:val="24"/>
                <w:szCs w:val="24"/>
              </w:rPr>
              <w:t>000,00</w:t>
            </w:r>
          </w:p>
        </w:tc>
      </w:tr>
      <w:tr w:rsidR="00C75067">
        <w:trPr>
          <w:trHeight w:hRule="exact" w:val="38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75067" w:rsidRDefault="004B672B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  <w:lang w:val="en-US" w:eastAsia="en-US"/>
              </w:rPr>
              <w:t>IV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75067" w:rsidRDefault="004B672B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- TRIMESTRE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75067" w:rsidRDefault="004B672B">
            <w:pPr>
              <w:shd w:val="clear" w:color="auto" w:fill="FFFFFF"/>
              <w:jc w:val="right"/>
            </w:pPr>
            <w:r>
              <w:rPr>
                <w:color w:val="000000"/>
                <w:sz w:val="24"/>
                <w:szCs w:val="24"/>
              </w:rPr>
              <w:t>227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75067" w:rsidRDefault="004B672B">
            <w:pPr>
              <w:shd w:val="clear" w:color="auto" w:fill="FFFFFF"/>
              <w:jc w:val="center"/>
            </w:pPr>
            <w:r>
              <w:rPr>
                <w:color w:val="000000"/>
                <w:spacing w:val="-22"/>
                <w:sz w:val="24"/>
                <w:szCs w:val="24"/>
              </w:rPr>
              <w:t>.400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75067" w:rsidRDefault="004B672B">
            <w:pPr>
              <w:shd w:val="clear" w:color="auto" w:fill="FFFFFF"/>
              <w:jc w:val="center"/>
            </w:pPr>
            <w:r>
              <w:rPr>
                <w:color w:val="000000"/>
                <w:spacing w:val="-8"/>
                <w:sz w:val="24"/>
                <w:szCs w:val="24"/>
              </w:rPr>
              <w:t>000,00</w:t>
            </w:r>
          </w:p>
        </w:tc>
      </w:tr>
    </w:tbl>
    <w:p w:rsidR="00C75067" w:rsidRDefault="00C75067">
      <w:pPr>
        <w:sectPr w:rsidR="00C75067">
          <w:type w:val="continuous"/>
          <w:pgSz w:w="11909" w:h="16834"/>
          <w:pgMar w:top="1440" w:right="659" w:bottom="720" w:left="1840" w:header="720" w:footer="720" w:gutter="0"/>
          <w:cols w:space="60"/>
          <w:noEndnote/>
        </w:sectPr>
      </w:pPr>
    </w:p>
    <w:p w:rsidR="00C75067" w:rsidRDefault="004B672B">
      <w:pPr>
        <w:shd w:val="clear" w:color="auto" w:fill="FFFFFF"/>
        <w:spacing w:before="7"/>
      </w:pPr>
      <w:r>
        <w:rPr>
          <w:color w:val="000000"/>
          <w:spacing w:val="-5"/>
          <w:sz w:val="24"/>
          <w:szCs w:val="24"/>
        </w:rPr>
        <w:lastRenderedPageBreak/>
        <w:t>TOTAL</w:t>
      </w:r>
    </w:p>
    <w:p w:rsidR="00C75067" w:rsidRDefault="004B672B">
      <w:pPr>
        <w:shd w:val="clear" w:color="auto" w:fill="FFFFFF"/>
      </w:pPr>
      <w:r>
        <w:br w:type="column"/>
      </w:r>
      <w:r>
        <w:rPr>
          <w:color w:val="000000"/>
          <w:spacing w:val="-3"/>
          <w:sz w:val="24"/>
          <w:szCs w:val="24"/>
        </w:rPr>
        <w:lastRenderedPageBreak/>
        <w:t>948.500.000,00</w:t>
      </w:r>
    </w:p>
    <w:p w:rsidR="00C75067" w:rsidRDefault="00C75067">
      <w:pPr>
        <w:shd w:val="clear" w:color="auto" w:fill="FFFFFF"/>
        <w:sectPr w:rsidR="00C75067">
          <w:type w:val="continuous"/>
          <w:pgSz w:w="11909" w:h="16834"/>
          <w:pgMar w:top="1440" w:right="2538" w:bottom="720" w:left="4893" w:header="720" w:footer="720" w:gutter="0"/>
          <w:cols w:num="2" w:space="720" w:equalWidth="0">
            <w:col w:w="720" w:space="1757"/>
            <w:col w:w="2001"/>
          </w:cols>
          <w:noEndnote/>
        </w:sectPr>
      </w:pPr>
    </w:p>
    <w:p w:rsidR="00C75067" w:rsidRDefault="0072678A" w:rsidP="0072678A">
      <w:pPr>
        <w:shd w:val="clear" w:color="auto" w:fill="FFFFFF"/>
        <w:spacing w:before="626" w:after="209" w:line="504" w:lineRule="exact"/>
        <w:ind w:firstLine="2462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lastRenderedPageBreak/>
        <w:t>Art. 4º</w:t>
      </w:r>
      <w:r w:rsidR="004B672B">
        <w:rPr>
          <w:color w:val="000000"/>
          <w:spacing w:val="-1"/>
          <w:sz w:val="24"/>
          <w:szCs w:val="24"/>
        </w:rPr>
        <w:t xml:space="preserve"> - Este Decreto entrará em vigor </w:t>
      </w:r>
      <w:r>
        <w:rPr>
          <w:color w:val="000000"/>
          <w:spacing w:val="-1"/>
          <w:sz w:val="24"/>
          <w:szCs w:val="24"/>
        </w:rPr>
        <w:t>na data</w:t>
      </w:r>
      <w:r w:rsidR="004B672B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de sua publicação. </w:t>
      </w:r>
    </w:p>
    <w:p w:rsidR="0072678A" w:rsidRDefault="0072678A" w:rsidP="0072678A">
      <w:pPr>
        <w:shd w:val="clear" w:color="auto" w:fill="FFFFFF"/>
        <w:spacing w:before="626" w:after="209" w:line="504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JORGE TEIXEIRA OLIVEIRA</w:t>
      </w:r>
    </w:p>
    <w:p w:rsidR="0072678A" w:rsidRDefault="0072678A" w:rsidP="0072678A">
      <w:pPr>
        <w:shd w:val="clear" w:color="auto" w:fill="FFFFFF"/>
        <w:spacing w:before="626" w:after="209" w:line="504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GOVERNADOR</w:t>
      </w:r>
      <w:bookmarkStart w:id="0" w:name="_GoBack"/>
      <w:bookmarkEnd w:id="0"/>
      <w:r>
        <w:rPr>
          <w:color w:val="000000"/>
          <w:sz w:val="24"/>
          <w:szCs w:val="24"/>
        </w:rPr>
        <w:t xml:space="preserve"> </w:t>
      </w:r>
    </w:p>
    <w:p w:rsidR="0072678A" w:rsidRDefault="0072678A" w:rsidP="0072678A">
      <w:pPr>
        <w:shd w:val="clear" w:color="auto" w:fill="FFFFFF"/>
        <w:spacing w:before="626" w:after="209" w:line="504" w:lineRule="exact"/>
        <w:ind w:firstLine="2462"/>
        <w:rPr>
          <w:color w:val="000000"/>
          <w:sz w:val="24"/>
          <w:szCs w:val="24"/>
        </w:rPr>
      </w:pPr>
    </w:p>
    <w:p w:rsidR="0072678A" w:rsidRDefault="0072678A" w:rsidP="0072678A">
      <w:pPr>
        <w:shd w:val="clear" w:color="auto" w:fill="FFFFFF"/>
        <w:spacing w:before="626" w:after="209" w:line="504" w:lineRule="exact"/>
        <w:ind w:firstLine="2462"/>
        <w:sectPr w:rsidR="0072678A">
          <w:type w:val="continuous"/>
          <w:pgSz w:w="11909" w:h="16834"/>
          <w:pgMar w:top="1440" w:right="659" w:bottom="720" w:left="1840" w:header="720" w:footer="720" w:gutter="0"/>
          <w:cols w:space="60"/>
          <w:noEndnote/>
        </w:sectPr>
      </w:pPr>
    </w:p>
    <w:p w:rsidR="00D91153" w:rsidRDefault="00D91153">
      <w:pPr>
        <w:shd w:val="clear" w:color="auto" w:fill="FFFFFF"/>
      </w:pPr>
    </w:p>
    <w:sectPr w:rsidR="00D91153">
      <w:type w:val="continuous"/>
      <w:pgSz w:w="11909" w:h="16834"/>
      <w:pgMar w:top="1440" w:right="3834" w:bottom="720" w:left="6196" w:header="720" w:footer="720" w:gutter="0"/>
      <w:cols w:num="2" w:sep="1" w:space="720" w:equalWidth="0">
        <w:col w:w="720" w:space="439"/>
        <w:col w:w="7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AE646F"/>
    <w:multiLevelType w:val="singleLevel"/>
    <w:tmpl w:val="9D4C1BD4"/>
    <w:lvl w:ilvl="0">
      <w:numFmt w:val="decimal"/>
      <w:lvlText w:val="24.%1"/>
      <w:legacy w:legacy="1" w:legacySpace="0" w:legacyIndent="886"/>
      <w:lvlJc w:val="left"/>
      <w:rPr>
        <w:rFonts w:ascii="Times New Roman" w:hAnsi="Times New Roman" w:cs="Times New Roman" w:hint="default"/>
      </w:rPr>
    </w:lvl>
  </w:abstractNum>
  <w:abstractNum w:abstractNumId="1">
    <w:nsid w:val="520C606B"/>
    <w:multiLevelType w:val="singleLevel"/>
    <w:tmpl w:val="446C3AA8"/>
    <w:lvl w:ilvl="0">
      <w:numFmt w:val="decimal"/>
      <w:lvlText w:val="24.%1"/>
      <w:legacy w:legacy="1" w:legacySpace="0" w:legacyIndent="885"/>
      <w:lvlJc w:val="left"/>
      <w:rPr>
        <w:rFonts w:ascii="Courier New" w:hAnsi="Courier New" w:cs="Courier New" w:hint="default"/>
      </w:rPr>
    </w:lvl>
  </w:abstractNum>
  <w:abstractNum w:abstractNumId="2">
    <w:nsid w:val="63225265"/>
    <w:multiLevelType w:val="singleLevel"/>
    <w:tmpl w:val="64082440"/>
    <w:lvl w:ilvl="0">
      <w:numFmt w:val="decimal"/>
      <w:lvlText w:val="24.%1"/>
      <w:legacy w:legacy="1" w:legacySpace="0" w:legacyIndent="892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153"/>
    <w:rsid w:val="002336AA"/>
    <w:rsid w:val="004936D3"/>
    <w:rsid w:val="004B672B"/>
    <w:rsid w:val="0072678A"/>
    <w:rsid w:val="00C75067"/>
    <w:rsid w:val="00D9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CC1F192-D35F-436E-9B3F-206AA4010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C1832-0DF2-4190-BC90-8F2077C70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387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USUARIO-03</dc:creator>
  <cp:keywords/>
  <dc:description/>
  <cp:lastModifiedBy>USUARIO-03</cp:lastModifiedBy>
  <cp:revision>2</cp:revision>
  <dcterms:created xsi:type="dcterms:W3CDTF">2016-09-13T14:31:00Z</dcterms:created>
  <dcterms:modified xsi:type="dcterms:W3CDTF">2016-09-14T12:22:00Z</dcterms:modified>
</cp:coreProperties>
</file>