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5B46">
      <w:pPr>
        <w:framePr w:h="1649" w:hSpace="40" w:wrap="notBeside" w:vAnchor="text" w:hAnchor="margin" w:x="-1925" w:y="1"/>
        <w:rPr>
          <w:rFonts w:ascii="Arial" w:hAnsi="Arial" w:cs="Arial"/>
          <w:sz w:val="24"/>
          <w:szCs w:val="24"/>
        </w:rPr>
      </w:pPr>
    </w:p>
    <w:p w:rsidR="00000000" w:rsidRDefault="004C5B46">
      <w:pPr>
        <w:shd w:val="clear" w:color="auto" w:fill="FFFFFF"/>
        <w:spacing w:before="292" w:after="857" w:line="464" w:lineRule="exact"/>
        <w:ind w:left="1573" w:hanging="1573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4C5B46">
      <w:pPr>
        <w:shd w:val="clear" w:color="auto" w:fill="FFFFFF"/>
        <w:spacing w:before="292" w:after="857" w:line="464" w:lineRule="exact"/>
        <w:ind w:left="1573" w:hanging="1573"/>
        <w:sectPr w:rsidR="00000000">
          <w:type w:val="continuous"/>
          <w:pgSz w:w="11909" w:h="16834"/>
          <w:pgMar w:top="950" w:right="2826" w:bottom="360" w:left="4190" w:header="720" w:footer="720" w:gutter="0"/>
          <w:cols w:space="60"/>
          <w:noEndnote/>
        </w:sectPr>
      </w:pPr>
    </w:p>
    <w:p w:rsidR="00000000" w:rsidRDefault="00D0026E">
      <w:pPr>
        <w:shd w:val="clear" w:color="auto" w:fill="FFFFFF"/>
        <w:spacing w:before="18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DECRETO   Nº 1659   DE    10        DE </w:t>
      </w:r>
      <w:r w:rsidR="004C5B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NOVEMBRO</w:t>
      </w:r>
    </w:p>
    <w:p w:rsidR="00000000" w:rsidRDefault="004C5B46">
      <w:pPr>
        <w:shd w:val="clear" w:color="auto" w:fill="FFFFFF"/>
      </w:pPr>
      <w:r>
        <w:br w:type="column"/>
      </w:r>
      <w:r>
        <w:rPr>
          <w:color w:val="000000"/>
          <w:spacing w:val="-19"/>
          <w:sz w:val="26"/>
          <w:szCs w:val="26"/>
        </w:rPr>
        <w:lastRenderedPageBreak/>
        <w:t>DE  1983.</w:t>
      </w:r>
    </w:p>
    <w:p w:rsidR="00000000" w:rsidRDefault="004C5B46">
      <w:pPr>
        <w:shd w:val="clear" w:color="auto" w:fill="FFFFFF"/>
        <w:sectPr w:rsidR="00000000">
          <w:type w:val="continuous"/>
          <w:pgSz w:w="11909" w:h="16834"/>
          <w:pgMar w:top="950" w:right="2214" w:bottom="360" w:left="1807" w:header="720" w:footer="720" w:gutter="0"/>
          <w:cols w:num="2" w:space="720" w:equalWidth="0">
            <w:col w:w="5871" w:space="763"/>
            <w:col w:w="1252"/>
          </w:cols>
          <w:noEndnote/>
        </w:sectPr>
      </w:pPr>
    </w:p>
    <w:p w:rsidR="00000000" w:rsidRDefault="004C5B46">
      <w:pPr>
        <w:shd w:val="clear" w:color="auto" w:fill="FFFFFF"/>
        <w:spacing w:before="878" w:line="425" w:lineRule="exact"/>
        <w:ind w:left="5782"/>
      </w:pPr>
      <w:r>
        <w:rPr>
          <w:color w:val="000000"/>
          <w:spacing w:val="-14"/>
          <w:sz w:val="26"/>
          <w:szCs w:val="26"/>
        </w:rPr>
        <w:lastRenderedPageBreak/>
        <w:t>ABRE CREDITO SUPLEMENTAR NO ORÇAMENTO VIGENTE.</w:t>
      </w:r>
    </w:p>
    <w:p w:rsidR="00000000" w:rsidRDefault="004C5B46">
      <w:pPr>
        <w:shd w:val="clear" w:color="auto" w:fill="FFFFFF"/>
        <w:spacing w:before="428" w:line="425" w:lineRule="exact"/>
        <w:ind w:left="4" w:right="18" w:firstLine="2012"/>
        <w:jc w:val="both"/>
      </w:pPr>
      <w:r>
        <w:rPr>
          <w:color w:val="000000"/>
          <w:spacing w:val="-14"/>
          <w:sz w:val="26"/>
          <w:szCs w:val="26"/>
        </w:rPr>
        <w:t xml:space="preserve">O GOVERNADOR DO ESTADO DE RONDÔNIA, no uso de suas </w:t>
      </w:r>
      <w:r>
        <w:rPr>
          <w:color w:val="000000"/>
          <w:spacing w:val="-13"/>
          <w:sz w:val="26"/>
          <w:szCs w:val="26"/>
        </w:rPr>
        <w:t>atribuições legais, e com fundamento no artigo 7</w:t>
      </w:r>
      <w:r>
        <w:rPr>
          <w:color w:val="000000"/>
          <w:spacing w:val="-13"/>
          <w:sz w:val="26"/>
          <w:szCs w:val="26"/>
          <w:vertAlign w:val="superscript"/>
        </w:rPr>
        <w:t>9</w:t>
      </w:r>
      <w:r>
        <w:rPr>
          <w:color w:val="000000"/>
          <w:spacing w:val="-13"/>
          <w:sz w:val="26"/>
          <w:szCs w:val="26"/>
        </w:rPr>
        <w:t xml:space="preserve"> do Decreto-Lei </w:t>
      </w:r>
      <w:r w:rsidR="00D0026E">
        <w:rPr>
          <w:color w:val="000000"/>
          <w:sz w:val="26"/>
          <w:szCs w:val="26"/>
        </w:rPr>
        <w:t>nº</w:t>
      </w:r>
      <w:r>
        <w:rPr>
          <w:color w:val="000000"/>
          <w:sz w:val="26"/>
          <w:szCs w:val="26"/>
        </w:rPr>
        <w:t xml:space="preserve"> 31 de 30.11.82,</w:t>
      </w:r>
    </w:p>
    <w:p w:rsidR="00000000" w:rsidRDefault="00D0026E">
      <w:pPr>
        <w:shd w:val="clear" w:color="auto" w:fill="FFFFFF"/>
        <w:spacing w:before="536"/>
        <w:ind w:left="2023"/>
      </w:pPr>
      <w:r>
        <w:rPr>
          <w:color w:val="000000"/>
          <w:spacing w:val="108"/>
          <w:sz w:val="26"/>
          <w:szCs w:val="26"/>
        </w:rPr>
        <w:t>DECRETA</w:t>
      </w:r>
      <w:r>
        <w:rPr>
          <w:color w:val="000000"/>
          <w:sz w:val="26"/>
          <w:szCs w:val="26"/>
        </w:rPr>
        <w:t>:</w:t>
      </w:r>
    </w:p>
    <w:p w:rsidR="00000000" w:rsidRDefault="00D0026E">
      <w:pPr>
        <w:shd w:val="clear" w:color="auto" w:fill="FFFFFF"/>
        <w:spacing w:before="443" w:line="425" w:lineRule="exact"/>
        <w:ind w:right="4" w:firstLine="2012"/>
        <w:jc w:val="both"/>
      </w:pPr>
      <w:r>
        <w:rPr>
          <w:color w:val="000000"/>
          <w:spacing w:val="-9"/>
          <w:sz w:val="26"/>
          <w:szCs w:val="26"/>
        </w:rPr>
        <w:t>Art. 1º</w:t>
      </w:r>
      <w:r w:rsidR="004C5B46">
        <w:rPr>
          <w:color w:val="000000"/>
          <w:spacing w:val="-9"/>
          <w:sz w:val="26"/>
          <w:szCs w:val="26"/>
        </w:rPr>
        <w:t>- Fica ab</w:t>
      </w:r>
      <w:r>
        <w:rPr>
          <w:color w:val="000000"/>
          <w:spacing w:val="-9"/>
          <w:sz w:val="26"/>
          <w:szCs w:val="26"/>
        </w:rPr>
        <w:t>erto à Polícia Militar de Rondô</w:t>
      </w:r>
      <w:r>
        <w:rPr>
          <w:color w:val="000000"/>
          <w:spacing w:val="-13"/>
          <w:sz w:val="26"/>
          <w:szCs w:val="26"/>
        </w:rPr>
        <w:t>nia</w:t>
      </w:r>
      <w:r w:rsidR="004C5B46">
        <w:rPr>
          <w:color w:val="000000"/>
          <w:spacing w:val="-13"/>
          <w:sz w:val="26"/>
          <w:szCs w:val="26"/>
        </w:rPr>
        <w:t>, um crédito suplementar no valor de CR$ 279.000,00 (Duzent</w:t>
      </w:r>
      <w:r w:rsidR="004C5B46">
        <w:rPr>
          <w:color w:val="000000"/>
          <w:spacing w:val="-13"/>
          <w:sz w:val="26"/>
          <w:szCs w:val="26"/>
        </w:rPr>
        <w:t xml:space="preserve">os </w:t>
      </w:r>
      <w:r w:rsidR="004C5B46">
        <w:rPr>
          <w:color w:val="000000"/>
          <w:spacing w:val="-9"/>
          <w:sz w:val="26"/>
          <w:szCs w:val="26"/>
        </w:rPr>
        <w:t>e Setenta e Nove Mil Cruzeiros</w:t>
      </w:r>
      <w:r>
        <w:rPr>
          <w:color w:val="000000"/>
          <w:spacing w:val="-9"/>
          <w:sz w:val="26"/>
          <w:szCs w:val="26"/>
        </w:rPr>
        <w:t>), observando-se nas classifica</w:t>
      </w:r>
      <w:r>
        <w:rPr>
          <w:color w:val="000000"/>
          <w:spacing w:val="-10"/>
          <w:sz w:val="26"/>
          <w:szCs w:val="26"/>
        </w:rPr>
        <w:t>ções</w:t>
      </w:r>
      <w:r w:rsidR="004C5B46">
        <w:rPr>
          <w:color w:val="000000"/>
          <w:spacing w:val="-10"/>
          <w:sz w:val="26"/>
          <w:szCs w:val="26"/>
        </w:rPr>
        <w:t xml:space="preserve"> institucionais, econômicas e funcional-</w:t>
      </w:r>
      <w:r>
        <w:rPr>
          <w:color w:val="000000"/>
          <w:spacing w:val="-10"/>
          <w:sz w:val="26"/>
          <w:szCs w:val="26"/>
        </w:rPr>
        <w:t>programática</w:t>
      </w:r>
      <w:r w:rsidR="004C5B46">
        <w:rPr>
          <w:color w:val="000000"/>
          <w:spacing w:val="-10"/>
          <w:sz w:val="26"/>
          <w:szCs w:val="26"/>
        </w:rPr>
        <w:t>, a se</w:t>
      </w:r>
      <w:r w:rsidR="004C5B46">
        <w:rPr>
          <w:color w:val="000000"/>
          <w:sz w:val="26"/>
          <w:szCs w:val="26"/>
        </w:rPr>
        <w:t>guinte</w:t>
      </w:r>
      <w:r w:rsidR="004C5B46">
        <w:rPr>
          <w:color w:val="000000"/>
          <w:sz w:val="26"/>
          <w:szCs w:val="26"/>
        </w:rPr>
        <w:t xml:space="preserve"> discriminação:</w:t>
      </w:r>
    </w:p>
    <w:p w:rsidR="00000000" w:rsidRDefault="004C5B46">
      <w:pPr>
        <w:shd w:val="clear" w:color="auto" w:fill="FFFFFF"/>
        <w:tabs>
          <w:tab w:val="left" w:pos="7823"/>
        </w:tabs>
        <w:spacing w:before="421" w:line="428" w:lineRule="exact"/>
        <w:ind w:left="587" w:firstLine="1152"/>
      </w:pPr>
      <w:r>
        <w:rPr>
          <w:color w:val="000000"/>
          <w:sz w:val="26"/>
          <w:szCs w:val="26"/>
        </w:rPr>
        <w:t>SUPLEMENTA: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2"/>
          <w:sz w:val="26"/>
          <w:szCs w:val="26"/>
        </w:rPr>
        <w:t>23.00 - Secretaria de Estado da Segurança pública</w:t>
      </w:r>
      <w:r>
        <w:rPr>
          <w:color w:val="000000"/>
          <w:spacing w:val="-12"/>
          <w:sz w:val="26"/>
          <w:szCs w:val="26"/>
        </w:rPr>
        <w:br/>
      </w:r>
      <w:r>
        <w:rPr>
          <w:color w:val="000000"/>
          <w:sz w:val="26"/>
          <w:szCs w:val="26"/>
        </w:rPr>
        <w:t>23.02 - Polícia Militar de Rondônia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5"/>
          <w:sz w:val="26"/>
          <w:szCs w:val="26"/>
        </w:rPr>
        <w:t>411</w:t>
      </w:r>
      <w:r>
        <w:rPr>
          <w:color w:val="000000"/>
          <w:spacing w:val="-15"/>
          <w:sz w:val="26"/>
          <w:szCs w:val="26"/>
        </w:rPr>
        <w:t>0.00 - Obras e Instalações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279.000,00</w:t>
      </w:r>
    </w:p>
    <w:p w:rsidR="00000000" w:rsidRDefault="004C5B46">
      <w:pPr>
        <w:shd w:val="clear" w:color="auto" w:fill="FFFFFF"/>
        <w:tabs>
          <w:tab w:val="left" w:pos="7823"/>
        </w:tabs>
        <w:spacing w:before="94" w:after="605"/>
        <w:ind w:left="2030"/>
      </w:pPr>
      <w:r>
        <w:rPr>
          <w:color w:val="000000"/>
          <w:spacing w:val="-17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279.000,00</w:t>
      </w:r>
    </w:p>
    <w:p w:rsidR="00000000" w:rsidRDefault="004C5B46">
      <w:pPr>
        <w:shd w:val="clear" w:color="auto" w:fill="FFFFFF"/>
        <w:tabs>
          <w:tab w:val="left" w:pos="7823"/>
        </w:tabs>
        <w:spacing w:before="94" w:after="605"/>
        <w:ind w:left="2030"/>
        <w:sectPr w:rsidR="00000000">
          <w:type w:val="continuous"/>
          <w:pgSz w:w="11909" w:h="16834"/>
          <w:pgMar w:top="950" w:right="878" w:bottom="360" w:left="1789" w:header="720" w:footer="720" w:gutter="0"/>
          <w:cols w:space="60"/>
          <w:noEndnote/>
        </w:sectPr>
      </w:pPr>
    </w:p>
    <w:p w:rsidR="00000000" w:rsidRDefault="004C5B46">
      <w:pPr>
        <w:shd w:val="clear" w:color="auto" w:fill="FFFFFF"/>
        <w:spacing w:line="425" w:lineRule="exact"/>
        <w:ind w:left="11"/>
      </w:pPr>
      <w:r>
        <w:rPr>
          <w:color w:val="000000"/>
          <w:sz w:val="26"/>
          <w:szCs w:val="26"/>
        </w:rPr>
        <w:lastRenderedPageBreak/>
        <w:t xml:space="preserve">PROJETO/ATIVIDADE </w:t>
      </w:r>
      <w:r w:rsidR="00D0026E">
        <w:rPr>
          <w:color w:val="000000"/>
          <w:spacing w:val="-15"/>
          <w:sz w:val="26"/>
          <w:szCs w:val="26"/>
        </w:rPr>
        <w:t>23.02.06.30.177.1.021 -</w:t>
      </w:r>
      <w:r>
        <w:rPr>
          <w:color w:val="000000"/>
          <w:spacing w:val="-9"/>
          <w:sz w:val="26"/>
          <w:szCs w:val="26"/>
        </w:rPr>
        <w:t xml:space="preserve">Construir e equipar Uni </w:t>
      </w:r>
      <w:r>
        <w:rPr>
          <w:color w:val="000000"/>
          <w:spacing w:val="-14"/>
          <w:sz w:val="26"/>
          <w:szCs w:val="26"/>
        </w:rPr>
        <w:t xml:space="preserve">dades da Polícia Militar </w:t>
      </w:r>
      <w:r>
        <w:rPr>
          <w:color w:val="000000"/>
          <w:sz w:val="26"/>
          <w:szCs w:val="26"/>
        </w:rPr>
        <w:t>TOTAL</w:t>
      </w:r>
    </w:p>
    <w:p w:rsidR="00000000" w:rsidRDefault="004C5B46">
      <w:pPr>
        <w:shd w:val="clear" w:color="auto" w:fill="FFFFFF"/>
        <w:spacing w:before="94"/>
        <w:ind w:left="130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CAPITAL</w:t>
      </w:r>
    </w:p>
    <w:p w:rsidR="00000000" w:rsidRDefault="004C5B46">
      <w:pPr>
        <w:shd w:val="clear" w:color="auto" w:fill="FFFFFF"/>
        <w:spacing w:before="968"/>
      </w:pPr>
      <w:r>
        <w:rPr>
          <w:color w:val="000000"/>
          <w:spacing w:val="-16"/>
          <w:sz w:val="26"/>
          <w:szCs w:val="26"/>
        </w:rPr>
        <w:t>279.000,00</w:t>
      </w:r>
    </w:p>
    <w:p w:rsidR="00000000" w:rsidRDefault="004C5B46">
      <w:pPr>
        <w:shd w:val="clear" w:color="auto" w:fill="FFFFFF"/>
        <w:spacing w:before="86"/>
        <w:ind w:left="562"/>
      </w:pPr>
      <w:r>
        <w:br w:type="column"/>
      </w:r>
      <w:r>
        <w:rPr>
          <w:color w:val="000000"/>
          <w:spacing w:val="-19"/>
          <w:sz w:val="26"/>
          <w:szCs w:val="26"/>
        </w:rPr>
        <w:lastRenderedPageBreak/>
        <w:t>TOTAL</w:t>
      </w:r>
    </w:p>
    <w:p w:rsidR="00000000" w:rsidRDefault="004C5B46">
      <w:pPr>
        <w:shd w:val="clear" w:color="auto" w:fill="FFFFFF"/>
        <w:spacing w:before="868" w:line="428" w:lineRule="exact"/>
        <w:ind w:left="4"/>
      </w:pPr>
      <w:r>
        <w:rPr>
          <w:color w:val="000000"/>
          <w:spacing w:val="-17"/>
          <w:sz w:val="26"/>
          <w:szCs w:val="26"/>
        </w:rPr>
        <w:t xml:space="preserve">279.000,00 </w:t>
      </w:r>
      <w:r>
        <w:rPr>
          <w:color w:val="000000"/>
          <w:spacing w:val="-18"/>
          <w:sz w:val="26"/>
          <w:szCs w:val="26"/>
        </w:rPr>
        <w:t>279.000,00</w:t>
      </w:r>
    </w:p>
    <w:p w:rsidR="00000000" w:rsidRDefault="004C5B46">
      <w:pPr>
        <w:shd w:val="clear" w:color="auto" w:fill="FFFFFF"/>
        <w:spacing w:before="868" w:line="428" w:lineRule="exact"/>
        <w:ind w:left="4"/>
        <w:sectPr w:rsidR="00000000">
          <w:type w:val="continuous"/>
          <w:pgSz w:w="11909" w:h="16834"/>
          <w:pgMar w:top="950" w:right="878" w:bottom="360" w:left="1793" w:header="720" w:footer="720" w:gutter="0"/>
          <w:cols w:num="3" w:space="720" w:equalWidth="0">
            <w:col w:w="3463" w:space="1746"/>
            <w:col w:w="1422" w:space="1192"/>
            <w:col w:w="1414"/>
          </w:cols>
          <w:noEndnote/>
        </w:sectPr>
      </w:pPr>
    </w:p>
    <w:p w:rsidR="00000000" w:rsidRDefault="004C5B46">
      <w:pPr>
        <w:framePr w:h="252" w:hRule="exact" w:hSpace="36" w:wrap="auto" w:vAnchor="text" w:hAnchor="text" w:x="2197" w:y="253"/>
        <w:shd w:val="clear" w:color="auto" w:fill="FFFFFF"/>
      </w:pPr>
    </w:p>
    <w:p w:rsidR="00000000" w:rsidRDefault="004C5B46">
      <w:pPr>
        <w:shd w:val="clear" w:color="auto" w:fill="FFFFFF"/>
        <w:sectPr w:rsidR="00000000">
          <w:pgSz w:w="11909" w:h="16834"/>
          <w:pgMar w:top="425" w:right="814" w:bottom="360" w:left="547" w:header="720" w:footer="720" w:gutter="0"/>
          <w:cols w:space="60"/>
          <w:noEndnote/>
        </w:sectPr>
      </w:pPr>
    </w:p>
    <w:p w:rsidR="00000000" w:rsidRDefault="004C5B46" w:rsidP="00B859FD">
      <w:pPr>
        <w:framePr w:h="1664" w:hSpace="36" w:wrap="notBeside" w:vAnchor="text" w:hAnchor="page" w:x="433" w:y="421"/>
        <w:rPr>
          <w:rFonts w:ascii="Arial" w:hAnsi="Arial" w:cs="Arial"/>
          <w:sz w:val="24"/>
          <w:szCs w:val="24"/>
        </w:rPr>
      </w:pPr>
    </w:p>
    <w:p w:rsidR="00000000" w:rsidRDefault="006C7687" w:rsidP="006C7687">
      <w:pPr>
        <w:shd w:val="clear" w:color="auto" w:fill="FFFFFF"/>
        <w:spacing w:before="187"/>
        <w:ind w:right="29"/>
        <w:sectPr w:rsidR="00000000">
          <w:type w:val="continuous"/>
          <w:pgSz w:w="11909" w:h="16834"/>
          <w:pgMar w:top="425" w:right="2786" w:bottom="360" w:left="4255" w:header="720" w:footer="720" w:gutter="0"/>
          <w:cols w:space="60"/>
          <w:noEndnote/>
        </w:sectPr>
      </w:pPr>
      <w:r>
        <w:lastRenderedPageBreak/>
        <w:t xml:space="preserve"> </w:t>
      </w:r>
    </w:p>
    <w:p w:rsidR="00B859FD" w:rsidRDefault="006C7687" w:rsidP="006C7687">
      <w:pPr>
        <w:shd w:val="clear" w:color="auto" w:fill="FFFFFF"/>
        <w:spacing w:before="288" w:line="43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4C5B46">
        <w:rPr>
          <w:color w:val="000000"/>
          <w:sz w:val="24"/>
          <w:szCs w:val="24"/>
        </w:rPr>
        <w:t>REDUZ:</w:t>
      </w:r>
    </w:p>
    <w:p w:rsidR="00B859FD" w:rsidRDefault="004C5B46" w:rsidP="006C7687">
      <w:pPr>
        <w:shd w:val="clear" w:color="auto" w:fill="FFFFFF"/>
        <w:spacing w:before="288" w:line="432" w:lineRule="exact"/>
        <w:ind w:left="19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23.00 - Secretaria de Estado da Segurança </w:t>
      </w:r>
      <w:r w:rsidR="00D0026E">
        <w:rPr>
          <w:color w:val="000000"/>
          <w:sz w:val="24"/>
          <w:szCs w:val="24"/>
        </w:rPr>
        <w:t>Pública</w:t>
      </w:r>
    </w:p>
    <w:p w:rsidR="00B859FD" w:rsidRDefault="004C5B46" w:rsidP="006C7687">
      <w:pPr>
        <w:shd w:val="clear" w:color="auto" w:fill="FFFFFF"/>
        <w:spacing w:before="288" w:line="432" w:lineRule="exact"/>
        <w:ind w:left="19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23.02 - Policia Militar de Rondônia</w:t>
      </w:r>
    </w:p>
    <w:p w:rsidR="00000000" w:rsidRPr="00B859FD" w:rsidRDefault="004C5B46" w:rsidP="006C7687">
      <w:pPr>
        <w:shd w:val="clear" w:color="auto" w:fill="FFFFFF"/>
        <w:spacing w:before="288" w:line="432" w:lineRule="exact"/>
        <w:ind w:left="190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4120.00 - Equipamentos e Material Permanente      279.000,00</w:t>
      </w:r>
    </w:p>
    <w:p w:rsidR="00000000" w:rsidRDefault="004C5B46" w:rsidP="006C7687">
      <w:pPr>
        <w:shd w:val="clear" w:color="auto" w:fill="FFFFFF"/>
        <w:tabs>
          <w:tab w:val="left" w:pos="9144"/>
        </w:tabs>
        <w:spacing w:after="410" w:line="432" w:lineRule="exact"/>
        <w:ind w:left="3348"/>
      </w:pPr>
      <w:r>
        <w:rPr>
          <w:color w:val="000000"/>
          <w:spacing w:val="-5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279.000,00</w:t>
      </w:r>
    </w:p>
    <w:p w:rsidR="00000000" w:rsidRDefault="004C5B46" w:rsidP="006C7687">
      <w:pPr>
        <w:shd w:val="clear" w:color="auto" w:fill="FFFFFF"/>
        <w:tabs>
          <w:tab w:val="left" w:pos="9144"/>
        </w:tabs>
        <w:spacing w:after="410" w:line="432" w:lineRule="exact"/>
        <w:ind w:left="3348"/>
        <w:sectPr w:rsidR="00000000">
          <w:type w:val="continuous"/>
          <w:pgSz w:w="11909" w:h="16834"/>
          <w:pgMar w:top="425" w:right="814" w:bottom="360" w:left="547" w:header="720" w:footer="720" w:gutter="0"/>
          <w:cols w:space="60"/>
          <w:noEndnote/>
        </w:sectPr>
      </w:pPr>
    </w:p>
    <w:p w:rsidR="00B859FD" w:rsidRDefault="004C5B46" w:rsidP="006C7687">
      <w:pPr>
        <w:shd w:val="clear" w:color="auto" w:fill="FFFFFF"/>
        <w:spacing w:line="425" w:lineRule="exact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4"/>
          <w:sz w:val="24"/>
          <w:szCs w:val="24"/>
        </w:rPr>
        <w:t>23.02.06.30.177.1.021 -</w:t>
      </w:r>
      <w:r>
        <w:rPr>
          <w:color w:val="000000"/>
          <w:spacing w:val="-3"/>
          <w:sz w:val="24"/>
          <w:szCs w:val="24"/>
        </w:rPr>
        <w:t xml:space="preserve">Construir e equipar Uni dades </w:t>
      </w:r>
      <w:r w:rsidR="00B859FD">
        <w:rPr>
          <w:color w:val="000000"/>
          <w:spacing w:val="-3"/>
          <w:sz w:val="24"/>
          <w:szCs w:val="24"/>
        </w:rPr>
        <w:t>da Polícia Mili</w:t>
      </w:r>
    </w:p>
    <w:p w:rsidR="00000000" w:rsidRDefault="004C5B46" w:rsidP="006C7687">
      <w:pPr>
        <w:shd w:val="clear" w:color="auto" w:fill="FFFFFF"/>
        <w:spacing w:line="425" w:lineRule="exact"/>
      </w:pPr>
      <w:r>
        <w:rPr>
          <w:color w:val="000000"/>
          <w:sz w:val="24"/>
          <w:szCs w:val="24"/>
        </w:rPr>
        <w:t>tar</w:t>
      </w:r>
    </w:p>
    <w:p w:rsidR="00B859FD" w:rsidRDefault="00B859FD" w:rsidP="006C7687">
      <w:pPr>
        <w:shd w:val="clear" w:color="auto" w:fill="FFFFFF"/>
        <w:spacing w:before="7" w:line="425" w:lineRule="exact"/>
        <w:ind w:left="2023"/>
        <w:rPr>
          <w:color w:val="000000"/>
          <w:spacing w:val="-4"/>
          <w:sz w:val="24"/>
          <w:szCs w:val="24"/>
        </w:rPr>
      </w:pPr>
    </w:p>
    <w:p w:rsidR="00000000" w:rsidRDefault="004C5B46" w:rsidP="006C7687">
      <w:pPr>
        <w:shd w:val="clear" w:color="auto" w:fill="FFFFFF"/>
        <w:spacing w:before="7" w:line="425" w:lineRule="exact"/>
        <w:ind w:left="202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TOTAL</w:t>
      </w:r>
    </w:p>
    <w:p w:rsidR="00B859FD" w:rsidRDefault="00B859FD" w:rsidP="006C7687">
      <w:pPr>
        <w:shd w:val="clear" w:color="auto" w:fill="FFFFFF"/>
        <w:spacing w:before="7" w:line="425" w:lineRule="exact"/>
        <w:ind w:left="2023"/>
      </w:pPr>
    </w:p>
    <w:p w:rsidR="00000000" w:rsidRDefault="004C5B46" w:rsidP="006C7687">
      <w:pPr>
        <w:shd w:val="clear" w:color="auto" w:fill="FFFFFF"/>
        <w:spacing w:before="122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CAPITAL</w:t>
      </w:r>
    </w:p>
    <w:p w:rsidR="00000000" w:rsidRDefault="004C5B46" w:rsidP="006C7687">
      <w:pPr>
        <w:shd w:val="clear" w:color="auto" w:fill="FFFFFF"/>
        <w:spacing w:before="1433"/>
        <w:ind w:left="7"/>
      </w:pPr>
      <w:r>
        <w:rPr>
          <w:color w:val="000000"/>
          <w:spacing w:val="-4"/>
          <w:sz w:val="24"/>
          <w:szCs w:val="24"/>
        </w:rPr>
        <w:t>279.000,00</w:t>
      </w:r>
    </w:p>
    <w:p w:rsidR="00000000" w:rsidRDefault="004C5B46" w:rsidP="006C7687">
      <w:pPr>
        <w:shd w:val="clear" w:color="auto" w:fill="FFFFFF"/>
        <w:spacing w:before="130"/>
        <w:ind w:left="569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000000" w:rsidRDefault="004C5B46" w:rsidP="006C7687">
      <w:pPr>
        <w:shd w:val="clear" w:color="auto" w:fill="FFFFFF"/>
        <w:spacing w:before="1303" w:line="432" w:lineRule="exact"/>
      </w:pPr>
      <w:r>
        <w:rPr>
          <w:color w:val="000000"/>
          <w:spacing w:val="-6"/>
          <w:sz w:val="24"/>
          <w:szCs w:val="24"/>
        </w:rPr>
        <w:t xml:space="preserve">279.000,00 </w:t>
      </w:r>
      <w:r>
        <w:rPr>
          <w:color w:val="000000"/>
          <w:spacing w:val="-7"/>
          <w:sz w:val="24"/>
          <w:szCs w:val="24"/>
        </w:rPr>
        <w:t>279.000,00</w:t>
      </w:r>
    </w:p>
    <w:p w:rsidR="00000000" w:rsidRDefault="004C5B46" w:rsidP="006C7687">
      <w:pPr>
        <w:shd w:val="clear" w:color="auto" w:fill="FFFFFF"/>
        <w:spacing w:before="1303" w:line="432" w:lineRule="exact"/>
        <w:sectPr w:rsidR="00000000">
          <w:type w:val="continuous"/>
          <w:pgSz w:w="11909" w:h="16834"/>
          <w:pgMar w:top="425" w:right="821" w:bottom="360" w:left="1872" w:header="720" w:footer="720" w:gutter="0"/>
          <w:cols w:num="3" w:space="720" w:equalWidth="0">
            <w:col w:w="3290" w:space="1757"/>
            <w:col w:w="1425" w:space="1346"/>
            <w:col w:w="1396"/>
          </w:cols>
          <w:noEndnote/>
        </w:sectPr>
      </w:pPr>
    </w:p>
    <w:p w:rsidR="00000000" w:rsidRDefault="004C5B46" w:rsidP="006C7687">
      <w:pPr>
        <w:shd w:val="clear" w:color="auto" w:fill="FFFFFF"/>
        <w:spacing w:before="432" w:line="418" w:lineRule="exact"/>
        <w:ind w:left="1332" w:right="22" w:firstLine="2002"/>
      </w:pPr>
      <w:r>
        <w:rPr>
          <w:color w:val="000000"/>
          <w:spacing w:val="-2"/>
          <w:sz w:val="24"/>
          <w:szCs w:val="24"/>
        </w:rPr>
        <w:lastRenderedPageBreak/>
        <w:t>Art. 2</w:t>
      </w:r>
      <w:r w:rsidR="00B859FD">
        <w:rPr>
          <w:color w:val="000000"/>
          <w:spacing w:val="-2"/>
          <w:sz w:val="24"/>
          <w:szCs w:val="24"/>
          <w:vertAlign w:val="superscript"/>
        </w:rPr>
        <w:t>º</w:t>
      </w:r>
      <w:r>
        <w:rPr>
          <w:color w:val="000000"/>
          <w:spacing w:val="-2"/>
          <w:sz w:val="24"/>
          <w:szCs w:val="24"/>
        </w:rPr>
        <w:t xml:space="preserve"> - 0 valor do credito de que trata o artigo </w:t>
      </w:r>
      <w:r>
        <w:rPr>
          <w:color w:val="000000"/>
          <w:sz w:val="24"/>
          <w:szCs w:val="24"/>
        </w:rPr>
        <w:t xml:space="preserve">anterior, será coberto com recursos de que trata o inciso </w:t>
      </w:r>
      <w:r>
        <w:rPr>
          <w:color w:val="000000"/>
          <w:sz w:val="24"/>
          <w:szCs w:val="24"/>
          <w:lang w:val="en-US"/>
        </w:rPr>
        <w:t xml:space="preserve">III </w:t>
      </w:r>
      <w:r>
        <w:rPr>
          <w:color w:val="000000"/>
          <w:sz w:val="24"/>
          <w:szCs w:val="24"/>
        </w:rPr>
        <w:t xml:space="preserve">§ </w:t>
      </w:r>
      <w:r w:rsidR="00B859FD">
        <w:rPr>
          <w:color w:val="000000"/>
          <w:spacing w:val="-1"/>
          <w:sz w:val="24"/>
          <w:szCs w:val="24"/>
        </w:rPr>
        <w:t>1º</w:t>
      </w:r>
      <w:r>
        <w:rPr>
          <w:color w:val="000000"/>
          <w:spacing w:val="-1"/>
          <w:sz w:val="24"/>
          <w:szCs w:val="24"/>
        </w:rPr>
        <w:t xml:space="preserve"> do artigo 43 da Lei Federal 4.320 de 17.03.64.</w:t>
      </w:r>
    </w:p>
    <w:p w:rsidR="00000000" w:rsidRDefault="004C5B46" w:rsidP="006C7687">
      <w:pPr>
        <w:shd w:val="clear" w:color="auto" w:fill="FFFFFF"/>
        <w:spacing w:before="295" w:after="122" w:line="425" w:lineRule="exact"/>
        <w:ind w:left="1325" w:firstLine="2002"/>
      </w:pPr>
      <w:r>
        <w:rPr>
          <w:color w:val="000000"/>
          <w:sz w:val="24"/>
          <w:szCs w:val="24"/>
        </w:rPr>
        <w:t>Art. 3</w:t>
      </w:r>
      <w:r w:rsidR="00B859FD"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>- Fica alterada a Programação da Despesa dessa Unidade Orçamentária, estabelecido pelo Dec</w:t>
      </w:r>
      <w:r>
        <w:rPr>
          <w:color w:val="000000"/>
          <w:sz w:val="24"/>
          <w:szCs w:val="24"/>
        </w:rPr>
        <w:t>reto 781 de 31.12.81, conforme discriminação:</w:t>
      </w:r>
    </w:p>
    <w:p w:rsidR="00000000" w:rsidRDefault="004C5B46" w:rsidP="006C7687">
      <w:pPr>
        <w:shd w:val="clear" w:color="auto" w:fill="FFFFFF"/>
        <w:spacing w:before="295" w:after="122" w:line="425" w:lineRule="exact"/>
        <w:ind w:left="1325" w:firstLine="2002"/>
        <w:sectPr w:rsidR="00000000">
          <w:type w:val="continuous"/>
          <w:pgSz w:w="11909" w:h="16834"/>
          <w:pgMar w:top="425" w:right="814" w:bottom="360" w:left="547" w:header="720" w:footer="720" w:gutter="0"/>
          <w:cols w:space="60"/>
          <w:noEndnote/>
        </w:sectPr>
      </w:pPr>
    </w:p>
    <w:p w:rsidR="00000000" w:rsidRDefault="004C5B46" w:rsidP="006C7687">
      <w:pPr>
        <w:shd w:val="clear" w:color="auto" w:fill="FFFFFF"/>
        <w:spacing w:before="7" w:line="425" w:lineRule="exact"/>
        <w:ind w:right="7"/>
      </w:pPr>
      <w:r>
        <w:rPr>
          <w:color w:val="000000"/>
          <w:spacing w:val="-3"/>
          <w:sz w:val="24"/>
          <w:szCs w:val="24"/>
          <w:lang w:val="en-US" w:eastAsia="en-US"/>
        </w:rPr>
        <w:lastRenderedPageBreak/>
        <w:t xml:space="preserve">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C5B46" w:rsidP="006C7687">
      <w:pPr>
        <w:shd w:val="clear" w:color="auto" w:fill="FFFFFF"/>
        <w:spacing w:line="425" w:lineRule="exac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C5B46" w:rsidP="006C7687">
      <w:pPr>
        <w:shd w:val="clear" w:color="auto" w:fill="FFFFFF"/>
        <w:spacing w:line="425" w:lineRule="exac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4C5B46" w:rsidP="006C7687">
      <w:pPr>
        <w:shd w:val="clear" w:color="auto" w:fill="FFFFFF"/>
        <w:spacing w:line="425" w:lineRule="exac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4C5B46" w:rsidP="006C7687">
      <w:pPr>
        <w:shd w:val="clear" w:color="auto" w:fill="FFFFFF"/>
        <w:spacing w:line="425" w:lineRule="exact"/>
        <w:ind w:right="569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4C5B46" w:rsidP="006C7687">
      <w:pPr>
        <w:shd w:val="clear" w:color="auto" w:fill="FFFFFF"/>
        <w:spacing w:line="425" w:lineRule="exact"/>
        <w:ind w:right="22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590.816.000,00</w:t>
      </w:r>
    </w:p>
    <w:p w:rsidR="00000000" w:rsidRDefault="004C5B46" w:rsidP="006C7687">
      <w:pPr>
        <w:shd w:val="clear" w:color="auto" w:fill="FFFFFF"/>
        <w:spacing w:line="425" w:lineRule="exact"/>
        <w:ind w:right="22"/>
      </w:pPr>
      <w:r>
        <w:rPr>
          <w:color w:val="000000"/>
          <w:spacing w:val="-3"/>
          <w:sz w:val="24"/>
          <w:szCs w:val="24"/>
        </w:rPr>
        <w:t>815.221.000,00</w:t>
      </w:r>
    </w:p>
    <w:p w:rsidR="00000000" w:rsidRDefault="004C5B46" w:rsidP="006C7687">
      <w:pPr>
        <w:shd w:val="clear" w:color="auto" w:fill="FFFFFF"/>
        <w:spacing w:line="425" w:lineRule="exact"/>
        <w:ind w:right="14"/>
      </w:pPr>
      <w:r>
        <w:rPr>
          <w:color w:val="000000"/>
          <w:spacing w:val="-3"/>
          <w:sz w:val="24"/>
          <w:szCs w:val="24"/>
        </w:rPr>
        <w:t>988.000.000,00</w:t>
      </w:r>
    </w:p>
    <w:p w:rsidR="00000000" w:rsidRDefault="004C5B46" w:rsidP="006C7687">
      <w:pPr>
        <w:shd w:val="clear" w:color="auto" w:fill="FFFFFF"/>
        <w:spacing w:line="425" w:lineRule="exact"/>
      </w:pPr>
      <w:r>
        <w:rPr>
          <w:color w:val="000000"/>
          <w:spacing w:val="-4"/>
          <w:sz w:val="24"/>
          <w:szCs w:val="24"/>
        </w:rPr>
        <w:t>1.002.019.000,00</w:t>
      </w:r>
    </w:p>
    <w:p w:rsidR="00000000" w:rsidRDefault="004C5B46" w:rsidP="006C7687">
      <w:pPr>
        <w:shd w:val="clear" w:color="auto" w:fill="FFFFFF"/>
        <w:spacing w:line="425" w:lineRule="exact"/>
        <w:ind w:right="7"/>
      </w:pPr>
      <w:r>
        <w:rPr>
          <w:color w:val="000000"/>
          <w:spacing w:val="-4"/>
          <w:sz w:val="24"/>
          <w:szCs w:val="24"/>
        </w:rPr>
        <w:t>3.056.056.000,00</w:t>
      </w:r>
    </w:p>
    <w:p w:rsidR="00000000" w:rsidRDefault="004C5B46" w:rsidP="006C7687">
      <w:pPr>
        <w:shd w:val="clear" w:color="auto" w:fill="FFFFFF"/>
        <w:spacing w:line="425" w:lineRule="exact"/>
        <w:ind w:right="7"/>
        <w:sectPr w:rsidR="00000000">
          <w:type w:val="continuous"/>
          <w:pgSz w:w="11909" w:h="16834"/>
          <w:pgMar w:top="425" w:right="814" w:bottom="360" w:left="3614" w:header="720" w:footer="720" w:gutter="0"/>
          <w:cols w:num="2" w:space="720" w:equalWidth="0">
            <w:col w:w="1843" w:space="3362"/>
            <w:col w:w="2275"/>
          </w:cols>
          <w:noEndnote/>
        </w:sectPr>
      </w:pPr>
    </w:p>
    <w:p w:rsidR="00000000" w:rsidRDefault="004C5B46" w:rsidP="006C7687">
      <w:pPr>
        <w:shd w:val="clear" w:color="auto" w:fill="FFFFFF"/>
        <w:spacing w:before="245" w:line="454" w:lineRule="exact"/>
        <w:ind w:left="1346"/>
      </w:pPr>
      <w:r>
        <w:rPr>
          <w:color w:val="000000"/>
          <w:spacing w:val="-5"/>
          <w:sz w:val="24"/>
          <w:szCs w:val="24"/>
        </w:rPr>
        <w:lastRenderedPageBreak/>
        <w:t xml:space="preserve">Art. </w:t>
      </w:r>
      <w:r>
        <w:rPr>
          <w:color w:val="666386"/>
          <w:spacing w:val="-5"/>
          <w:sz w:val="24"/>
          <w:szCs w:val="24"/>
        </w:rPr>
        <w:t>4</w:t>
      </w:r>
      <w:r w:rsidR="00B859FD">
        <w:rPr>
          <w:color w:val="666386"/>
          <w:spacing w:val="-5"/>
          <w:sz w:val="24"/>
          <w:szCs w:val="24"/>
          <w:vertAlign w:val="superscript"/>
        </w:rPr>
        <w:t>º</w:t>
      </w:r>
      <w:r>
        <w:rPr>
          <w:color w:val="666386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- Este decreto </w:t>
      </w:r>
      <w:r>
        <w:rPr>
          <w:color w:val="666386"/>
          <w:spacing w:val="-5"/>
          <w:sz w:val="24"/>
          <w:szCs w:val="24"/>
        </w:rPr>
        <w:t xml:space="preserve">entrara, </w:t>
      </w:r>
      <w:r>
        <w:rPr>
          <w:color w:val="000000"/>
          <w:spacing w:val="-5"/>
          <w:sz w:val="24"/>
          <w:szCs w:val="24"/>
        </w:rPr>
        <w:t xml:space="preserve">em vigor na data de </w:t>
      </w:r>
      <w:r w:rsidR="00B859FD">
        <w:rPr>
          <w:color w:val="000000"/>
          <w:sz w:val="24"/>
          <w:szCs w:val="24"/>
        </w:rPr>
        <w:t>sua publicação.</w:t>
      </w:r>
    </w:p>
    <w:p w:rsidR="00D0026E" w:rsidRPr="006C7687" w:rsidRDefault="004C5B46" w:rsidP="006C7687">
      <w:pPr>
        <w:shd w:val="clear" w:color="auto" w:fill="FFFFFF"/>
        <w:spacing w:before="65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                                </w:t>
      </w:r>
      <w:bookmarkStart w:id="0" w:name="_GoBack"/>
      <w:bookmarkEnd w:id="0"/>
      <w:r w:rsidR="006C76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JORGE TEIXEIRA DE OLIVEIRA</w:t>
      </w:r>
      <w:r w:rsidR="00B859FD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>
        <w:rPr>
          <w:color w:val="000000"/>
          <w:spacing w:val="-4"/>
          <w:sz w:val="24"/>
          <w:szCs w:val="24"/>
        </w:rPr>
        <w:t>GOVERNADOR -</w:t>
      </w:r>
    </w:p>
    <w:sectPr w:rsidR="00D0026E" w:rsidRPr="006C7687">
      <w:type w:val="continuous"/>
      <w:pgSz w:w="11909" w:h="16834"/>
      <w:pgMar w:top="425" w:right="814" w:bottom="360" w:left="5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6E"/>
    <w:rsid w:val="004C5B46"/>
    <w:rsid w:val="006C7687"/>
    <w:rsid w:val="00B859FD"/>
    <w:rsid w:val="00D0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A7BF61-D01A-4B29-888B-AF7B2246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2016-06-24T12:56:00Z</dcterms:created>
  <dcterms:modified xsi:type="dcterms:W3CDTF">2016-06-24T13:34:00Z</dcterms:modified>
</cp:coreProperties>
</file>