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928" w:rsidRDefault="00102620">
      <w:pPr>
        <w:framePr w:h="1649" w:hSpace="36" w:wrap="notBeside" w:vAnchor="text" w:hAnchor="margin" w:x="-1907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23900" cy="1047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928" w:rsidRDefault="00102620">
      <w:pPr>
        <w:shd w:val="clear" w:color="auto" w:fill="FFFFFF"/>
        <w:spacing w:before="389"/>
      </w:pPr>
      <w:r>
        <w:rPr>
          <w:rFonts w:ascii="Arial" w:hAnsi="Arial" w:cs="Arial"/>
          <w:color w:val="000000"/>
          <w:sz w:val="24"/>
          <w:szCs w:val="24"/>
        </w:rPr>
        <w:t>GOVERNO DO ESTADO DE RONDÔNIA</w:t>
      </w:r>
    </w:p>
    <w:p w:rsidR="00513928" w:rsidRDefault="00102620">
      <w:pPr>
        <w:shd w:val="clear" w:color="auto" w:fill="FFFFFF"/>
        <w:spacing w:before="180" w:after="468"/>
        <w:ind w:right="22"/>
        <w:jc w:val="center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GOVERNADORIA</w:t>
      </w:r>
    </w:p>
    <w:p w:rsidR="00513928" w:rsidRDefault="00513928">
      <w:pPr>
        <w:shd w:val="clear" w:color="auto" w:fill="FFFFFF"/>
        <w:spacing w:before="180" w:after="468"/>
        <w:ind w:right="22"/>
        <w:jc w:val="center"/>
        <w:sectPr w:rsidR="00513928">
          <w:type w:val="continuous"/>
          <w:pgSz w:w="11909" w:h="16834"/>
          <w:pgMar w:top="1440" w:right="2768" w:bottom="720" w:left="4274" w:header="720" w:footer="720" w:gutter="0"/>
          <w:cols w:space="60"/>
          <w:noEndnote/>
        </w:sectPr>
      </w:pPr>
    </w:p>
    <w:p w:rsidR="00513928" w:rsidRDefault="00513928">
      <w:pPr>
        <w:shd w:val="clear" w:color="auto" w:fill="FFFFFF"/>
        <w:sectPr w:rsidR="00513928">
          <w:type w:val="continuous"/>
          <w:pgSz w:w="11909" w:h="16834"/>
          <w:pgMar w:top="1440" w:right="587" w:bottom="720" w:left="2107" w:header="720" w:footer="720" w:gutter="0"/>
          <w:cols w:num="4" w:space="720" w:equalWidth="0">
            <w:col w:w="2289" w:space="1174"/>
            <w:col w:w="720" w:space="1598"/>
            <w:col w:w="1591" w:space="742"/>
            <w:col w:w="1101"/>
          </w:cols>
          <w:noEndnote/>
        </w:sectPr>
      </w:pPr>
    </w:p>
    <w:p w:rsidR="007E0EA1" w:rsidRDefault="007E0EA1" w:rsidP="007E0EA1">
      <w:pPr>
        <w:shd w:val="clear" w:color="auto" w:fill="FFFFFF"/>
        <w:tabs>
          <w:tab w:val="right" w:pos="9317"/>
        </w:tabs>
        <w:spacing w:line="360" w:lineRule="exact"/>
        <w:ind w:left="14" w:firstLine="2606"/>
        <w:rPr>
          <w:rFonts w:ascii="Courier New" w:hAnsi="Courier New" w:cs="Courier New"/>
          <w:color w:val="000000"/>
          <w:spacing w:val="-2"/>
          <w:sz w:val="24"/>
          <w:szCs w:val="24"/>
        </w:rPr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DECRETO Nº 1507 DE SETEMBRO DE 1983.</w:t>
      </w:r>
    </w:p>
    <w:p w:rsidR="007E0EA1" w:rsidRDefault="007E0EA1" w:rsidP="007E0EA1">
      <w:pPr>
        <w:shd w:val="clear" w:color="auto" w:fill="FFFFFF"/>
        <w:tabs>
          <w:tab w:val="right" w:pos="9317"/>
        </w:tabs>
        <w:spacing w:line="360" w:lineRule="exact"/>
        <w:ind w:left="14" w:firstLine="2606"/>
        <w:rPr>
          <w:rFonts w:ascii="Courier New" w:hAnsi="Courier New" w:cs="Courier New"/>
          <w:color w:val="000000"/>
          <w:spacing w:val="-2"/>
          <w:sz w:val="24"/>
          <w:szCs w:val="24"/>
        </w:rPr>
      </w:pPr>
    </w:p>
    <w:p w:rsidR="00513928" w:rsidRDefault="00102620" w:rsidP="007E0EA1">
      <w:pPr>
        <w:shd w:val="clear" w:color="auto" w:fill="FFFFFF"/>
        <w:tabs>
          <w:tab w:val="right" w:pos="9317"/>
        </w:tabs>
        <w:spacing w:line="360" w:lineRule="exact"/>
        <w:ind w:left="14" w:firstLine="2606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O GOVERNADOR DO ESTADO DE </w:t>
      </w:r>
      <w:r w:rsidR="007E0EA1">
        <w:rPr>
          <w:rFonts w:ascii="Courier New" w:hAnsi="Courier New" w:cs="Courier New"/>
          <w:color w:val="000000"/>
          <w:spacing w:val="-2"/>
          <w:sz w:val="24"/>
          <w:szCs w:val="24"/>
        </w:rPr>
        <w:t>Rondonian</w:t>
      </w:r>
      <w:r w:rsidR="007E0EA1">
        <w:rPr>
          <w:rFonts w:ascii="Courier New" w:hAnsi="Courier New" w:cs="Courier New"/>
          <w:color w:val="000000"/>
          <w:spacing w:val="-5"/>
          <w:sz w:val="24"/>
          <w:szCs w:val="24"/>
        </w:rPr>
        <w:t>o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 </w:t>
      </w:r>
      <w:r w:rsidR="007E0EA1">
        <w:rPr>
          <w:rFonts w:ascii="Courier New" w:hAnsi="Courier New" w:cs="Courier New"/>
          <w:color w:val="000000"/>
          <w:spacing w:val="-5"/>
          <w:sz w:val="24"/>
          <w:szCs w:val="24"/>
        </w:rPr>
        <w:t>uso de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br/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suas atribuições legais, co</w:t>
      </w:r>
      <w:r w:rsidR="007E0EA1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ncede afastamento ao servidor </w:t>
      </w:r>
      <w:bookmarkStart w:id="0" w:name="_GoBack"/>
      <w:bookmarkEnd w:id="0"/>
      <w:r>
        <w:rPr>
          <w:rFonts w:ascii="Courier New" w:hAnsi="Courier New" w:cs="Courier New"/>
          <w:color w:val="000000"/>
          <w:spacing w:val="-1"/>
          <w:sz w:val="24"/>
          <w:szCs w:val="24"/>
        </w:rPr>
        <w:t>JORGE</w:t>
      </w:r>
    </w:p>
    <w:p w:rsidR="00513928" w:rsidRDefault="00102620" w:rsidP="007E0EA1">
      <w:pPr>
        <w:shd w:val="clear" w:color="auto" w:fill="FFFFFF"/>
        <w:tabs>
          <w:tab w:val="right" w:pos="9317"/>
        </w:tabs>
        <w:spacing w:line="360" w:lineRule="exact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LUIZ DE BARROS NÕBREGA, Coordenador Geral da CEPA/RO,</w:t>
      </w:r>
      <w:r w:rsidR="007E0EA1"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>Cadastro</w:t>
      </w:r>
    </w:p>
    <w:p w:rsidR="00513928" w:rsidRDefault="007E0EA1" w:rsidP="007E0EA1">
      <w:pPr>
        <w:shd w:val="clear" w:color="auto" w:fill="FFFFFF"/>
        <w:tabs>
          <w:tab w:val="right" w:pos="9317"/>
        </w:tabs>
        <w:spacing w:line="360" w:lineRule="exact"/>
        <w:ind w:left="14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n.</w:t>
      </w:r>
      <w:r w:rsidR="00102620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23.830, para deslocar-se à cidade de Manaus-AM, no</w:t>
      </w:r>
      <w:r w:rsidR="00102620">
        <w:rPr>
          <w:rFonts w:ascii="Arial" w:hAnsi="Arial" w:cs="Arial"/>
          <w:color w:val="000000"/>
          <w:sz w:val="24"/>
          <w:szCs w:val="24"/>
        </w:rPr>
        <w:tab/>
      </w:r>
      <w:r w:rsidR="00102620">
        <w:rPr>
          <w:rFonts w:ascii="Courier New" w:hAnsi="Courier New" w:cs="Courier New"/>
          <w:color w:val="000000"/>
          <w:spacing w:val="-6"/>
          <w:sz w:val="24"/>
          <w:szCs w:val="24"/>
        </w:rPr>
        <w:t>período de</w:t>
      </w:r>
    </w:p>
    <w:p w:rsidR="00513928" w:rsidRDefault="00102620" w:rsidP="007E0EA1">
      <w:pPr>
        <w:shd w:val="clear" w:color="auto" w:fill="FFFFFF"/>
        <w:tabs>
          <w:tab w:val="right" w:pos="9317"/>
        </w:tabs>
        <w:spacing w:line="360" w:lineRule="exact"/>
        <w:ind w:left="22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19 a 24 de setembro de 1983, a fim de participar do </w:t>
      </w:r>
      <w:r>
        <w:rPr>
          <w:rFonts w:ascii="Courier New" w:hAnsi="Courier New" w:cs="Courier New"/>
          <w:color w:val="000000"/>
          <w:spacing w:val="-2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Courier New" w:hAnsi="Courier New" w:cs="Courier New"/>
          <w:color w:val="000000"/>
          <w:spacing w:val="-7"/>
          <w:sz w:val="24"/>
          <w:szCs w:val="24"/>
        </w:rPr>
        <w:t>Seminário</w:t>
      </w:r>
    </w:p>
    <w:p w:rsidR="00513928" w:rsidRDefault="007E0EA1" w:rsidP="007E0EA1">
      <w:pPr>
        <w:shd w:val="clear" w:color="auto" w:fill="FFFFFF"/>
        <w:tabs>
          <w:tab w:val="right" w:pos="9317"/>
        </w:tabs>
        <w:spacing w:line="360" w:lineRule="exact"/>
        <w:ind w:left="7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De</w:t>
      </w:r>
      <w:r w:rsidR="00102620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Políticas Agrícolas e Experiências em Projetos de</w:t>
      </w:r>
      <w:r w:rsidR="00102620">
        <w:rPr>
          <w:rFonts w:ascii="Arial" w:hAnsi="Arial" w:cs="Arial"/>
          <w:color w:val="000000"/>
          <w:sz w:val="24"/>
          <w:szCs w:val="24"/>
        </w:rPr>
        <w:tab/>
      </w:r>
      <w:r w:rsidR="00102620">
        <w:rPr>
          <w:rFonts w:ascii="Courier New" w:hAnsi="Courier New" w:cs="Courier New"/>
          <w:color w:val="000000"/>
          <w:spacing w:val="-8"/>
          <w:sz w:val="24"/>
          <w:szCs w:val="24"/>
        </w:rPr>
        <w:t>Desenvolvi</w:t>
      </w:r>
      <w:r w:rsidR="00102620">
        <w:rPr>
          <w:rFonts w:ascii="Courier New" w:hAnsi="Courier New" w:cs="Courier New"/>
          <w:color w:val="000000"/>
          <w:spacing w:val="-8"/>
          <w:sz w:val="24"/>
          <w:szCs w:val="24"/>
        </w:rPr>
        <w:br/>
      </w:r>
      <w:r w:rsidR="00102620">
        <w:rPr>
          <w:rFonts w:ascii="Courier New" w:hAnsi="Courier New" w:cs="Courier New"/>
          <w:color w:val="000000"/>
          <w:sz w:val="24"/>
          <w:szCs w:val="24"/>
        </w:rPr>
        <w:t>mento Rural na Amazônia, a ser realizado na CODEAMA.</w:t>
      </w:r>
    </w:p>
    <w:p w:rsidR="00513928" w:rsidRDefault="00102620" w:rsidP="007E0EA1">
      <w:pPr>
        <w:shd w:val="clear" w:color="auto" w:fill="FFFFFF"/>
        <w:ind w:left="2628"/>
        <w:rPr>
          <w:rFonts w:ascii="Courier New" w:hAnsi="Courier New" w:cs="Courier New"/>
          <w:color w:val="000000"/>
          <w:spacing w:val="-5"/>
          <w:sz w:val="24"/>
          <w:szCs w:val="24"/>
        </w:rPr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>Porto Velho-</w:t>
      </w:r>
      <w:r w:rsidR="007E0EA1">
        <w:rPr>
          <w:rFonts w:ascii="Courier New" w:hAnsi="Courier New" w:cs="Courier New"/>
          <w:color w:val="000000"/>
          <w:spacing w:val="-5"/>
          <w:sz w:val="24"/>
          <w:szCs w:val="24"/>
        </w:rPr>
        <w:t>RO, 15 de setembro de 1983.</w:t>
      </w:r>
    </w:p>
    <w:p w:rsidR="007E0EA1" w:rsidRDefault="007E0EA1" w:rsidP="007E0EA1">
      <w:pPr>
        <w:shd w:val="clear" w:color="auto" w:fill="FFFFFF"/>
        <w:ind w:left="2628"/>
        <w:rPr>
          <w:rFonts w:ascii="Courier New" w:hAnsi="Courier New" w:cs="Courier New"/>
          <w:color w:val="000000"/>
          <w:spacing w:val="-5"/>
          <w:sz w:val="24"/>
          <w:szCs w:val="24"/>
        </w:rPr>
      </w:pPr>
    </w:p>
    <w:p w:rsidR="007E0EA1" w:rsidRDefault="007E0EA1" w:rsidP="007E0EA1">
      <w:pPr>
        <w:shd w:val="clear" w:color="auto" w:fill="FFFFFF"/>
        <w:jc w:val="center"/>
        <w:rPr>
          <w:rFonts w:ascii="Courier New" w:hAnsi="Courier New" w:cs="Courier New"/>
          <w:color w:val="000000"/>
          <w:spacing w:val="-5"/>
          <w:sz w:val="24"/>
          <w:szCs w:val="24"/>
        </w:rPr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>Jorge Teixeira de Oliveira</w:t>
      </w:r>
    </w:p>
    <w:p w:rsidR="007E0EA1" w:rsidRDefault="007E0EA1" w:rsidP="007E0EA1">
      <w:pPr>
        <w:shd w:val="clear" w:color="auto" w:fill="FFFFFF"/>
        <w:jc w:val="center"/>
        <w:rPr>
          <w:rFonts w:ascii="Courier New" w:hAnsi="Courier New" w:cs="Courier New"/>
          <w:color w:val="000000"/>
          <w:spacing w:val="-5"/>
          <w:sz w:val="24"/>
          <w:szCs w:val="24"/>
        </w:rPr>
      </w:pPr>
    </w:p>
    <w:p w:rsidR="007E0EA1" w:rsidRDefault="007E0EA1" w:rsidP="007E0EA1">
      <w:pPr>
        <w:shd w:val="clear" w:color="auto" w:fill="FFFFFF"/>
        <w:jc w:val="center"/>
        <w:sectPr w:rsidR="007E0EA1">
          <w:type w:val="continuous"/>
          <w:pgSz w:w="11909" w:h="16834"/>
          <w:pgMar w:top="1440" w:right="565" w:bottom="720" w:left="2078" w:header="720" w:footer="720" w:gutter="0"/>
          <w:cols w:space="60"/>
          <w:noEndnote/>
        </w:sectPr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Governador </w:t>
      </w:r>
    </w:p>
    <w:p w:rsidR="00513928" w:rsidRDefault="00513928" w:rsidP="007E0EA1">
      <w:pPr>
        <w:framePr w:h="886" w:hSpace="36" w:wrap="notBeside" w:vAnchor="text" w:hAnchor="margin" w:x="-733" w:y="282"/>
        <w:jc w:val="center"/>
        <w:rPr>
          <w:rFonts w:ascii="Arial" w:hAnsi="Arial" w:cs="Arial"/>
          <w:sz w:val="24"/>
          <w:szCs w:val="24"/>
        </w:rPr>
      </w:pPr>
    </w:p>
    <w:p w:rsidR="00513928" w:rsidRDefault="00513928" w:rsidP="007E0EA1">
      <w:pPr>
        <w:framePr w:h="1339" w:hSpace="36" w:wrap="notBeside" w:vAnchor="text" w:hAnchor="margin" w:x="-1504" w:y="512"/>
        <w:jc w:val="center"/>
        <w:rPr>
          <w:rFonts w:ascii="Arial" w:hAnsi="Arial" w:cs="Arial"/>
          <w:sz w:val="24"/>
          <w:szCs w:val="24"/>
        </w:rPr>
      </w:pPr>
    </w:p>
    <w:p w:rsidR="00102620" w:rsidRDefault="00102620" w:rsidP="007E0EA1">
      <w:pPr>
        <w:spacing w:line="1" w:lineRule="exact"/>
        <w:jc w:val="center"/>
      </w:pPr>
    </w:p>
    <w:sectPr w:rsidR="00102620">
      <w:type w:val="continuous"/>
      <w:pgSz w:w="11909" w:h="16834"/>
      <w:pgMar w:top="1440" w:right="3589" w:bottom="720" w:left="76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20"/>
    <w:rsid w:val="00102620"/>
    <w:rsid w:val="00513928"/>
    <w:rsid w:val="007E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AD9D20-C74B-44C3-9FF0-3AF4EB0B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C690D-2A8B-4659-B216-B7B1EEB8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2016-05-11T11:49:00Z</dcterms:created>
  <dcterms:modified xsi:type="dcterms:W3CDTF">2016-05-11T11:57:00Z</dcterms:modified>
</cp:coreProperties>
</file>