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Default="00096EA2" w:rsidP="0067626C">
      <w:pPr>
        <w:spacing w:line="348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 xml:space="preserve">O Nº </w:t>
      </w:r>
      <w:r w:rsidR="00CF1B20">
        <w:rPr>
          <w:sz w:val="24"/>
          <w:szCs w:val="24"/>
        </w:rPr>
        <w:t>100</w:t>
      </w:r>
      <w:r w:rsidR="005F2BEF">
        <w:rPr>
          <w:sz w:val="24"/>
          <w:szCs w:val="24"/>
        </w:rPr>
        <w:t>2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>E 2</w:t>
      </w:r>
      <w:r w:rsidR="00CF1B20">
        <w:rPr>
          <w:sz w:val="24"/>
          <w:szCs w:val="24"/>
        </w:rPr>
        <w:t>9</w:t>
      </w:r>
      <w:r w:rsidR="00611E51" w:rsidRPr="000A1AE0">
        <w:rPr>
          <w:sz w:val="24"/>
          <w:szCs w:val="24"/>
        </w:rPr>
        <w:t xml:space="preserve"> DE </w:t>
      </w:r>
      <w:r w:rsidR="008662EE">
        <w:rPr>
          <w:sz w:val="24"/>
          <w:szCs w:val="24"/>
        </w:rPr>
        <w:t>MARÇO DE 1983</w:t>
      </w:r>
    </w:p>
    <w:p w:rsidR="00A31988" w:rsidRDefault="00A31988" w:rsidP="0067626C">
      <w:pPr>
        <w:spacing w:line="348" w:lineRule="auto"/>
        <w:jc w:val="center"/>
        <w:rPr>
          <w:sz w:val="24"/>
          <w:szCs w:val="24"/>
        </w:rPr>
      </w:pPr>
    </w:p>
    <w:p w:rsidR="00CF1B20" w:rsidRDefault="00EF2EB1" w:rsidP="0067626C">
      <w:pPr>
        <w:pStyle w:val="Corpodetexto"/>
        <w:tabs>
          <w:tab w:val="left" w:pos="8882"/>
        </w:tabs>
        <w:spacing w:before="77" w:line="348" w:lineRule="auto"/>
        <w:ind w:left="116" w:right="494" w:firstLine="2011"/>
        <w:jc w:val="both"/>
        <w:rPr>
          <w:color w:val="282720"/>
          <w:sz w:val="24"/>
          <w:szCs w:val="24"/>
        </w:rPr>
      </w:pPr>
      <w:r w:rsidRPr="00EF2EB1">
        <w:rPr>
          <w:sz w:val="24"/>
          <w:szCs w:val="24"/>
        </w:rPr>
        <w:t xml:space="preserve">O GOVERNADOR </w:t>
      </w:r>
      <w:r w:rsidR="00531E99">
        <w:rPr>
          <w:sz w:val="24"/>
          <w:szCs w:val="24"/>
        </w:rPr>
        <w:t>DO</w:t>
      </w:r>
      <w:r w:rsidRPr="00EF2EB1">
        <w:rPr>
          <w:sz w:val="24"/>
          <w:szCs w:val="24"/>
        </w:rPr>
        <w:t xml:space="preserve"> ESTADO DE RONDÔNIA, </w:t>
      </w:r>
      <w:r w:rsidR="00CF1B20" w:rsidRPr="00EF176C">
        <w:rPr>
          <w:color w:val="24231D"/>
          <w:sz w:val="24"/>
          <w:szCs w:val="24"/>
        </w:rPr>
        <w:t>no uso das atribuições que</w:t>
      </w:r>
      <w:r w:rsidR="00CF1B20">
        <w:rPr>
          <w:color w:val="24231D"/>
          <w:sz w:val="24"/>
          <w:szCs w:val="24"/>
        </w:rPr>
        <w:t xml:space="preserve"> </w:t>
      </w:r>
      <w:r w:rsidR="00CF1B20" w:rsidRPr="00EF176C">
        <w:rPr>
          <w:color w:val="282721"/>
          <w:sz w:val="24"/>
          <w:szCs w:val="24"/>
        </w:rPr>
        <w:t>lhe confere a Lei Complementar n</w:t>
      </w:r>
      <w:r w:rsidR="00CF1B20">
        <w:rPr>
          <w:color w:val="282721"/>
          <w:sz w:val="24"/>
          <w:szCs w:val="24"/>
        </w:rPr>
        <w:t>º</w:t>
      </w:r>
      <w:r w:rsidR="00CF1B20" w:rsidRPr="00EF176C">
        <w:rPr>
          <w:color w:val="282721"/>
          <w:sz w:val="24"/>
          <w:szCs w:val="24"/>
        </w:rPr>
        <w:t xml:space="preserve"> 41, de 22 de dezembro de 1982, e tendo em</w:t>
      </w:r>
      <w:r w:rsidR="00CF1B20">
        <w:rPr>
          <w:color w:val="282721"/>
          <w:sz w:val="24"/>
          <w:szCs w:val="24"/>
        </w:rPr>
        <w:t xml:space="preserve"> </w:t>
      </w:r>
      <w:r w:rsidR="00CF1B20">
        <w:rPr>
          <w:color w:val="282720"/>
          <w:sz w:val="24"/>
          <w:szCs w:val="24"/>
        </w:rPr>
        <w:t>vista o que consta no Ofício nº</w:t>
      </w:r>
      <w:r w:rsidR="00CF1B20" w:rsidRPr="00EF176C">
        <w:rPr>
          <w:color w:val="282720"/>
          <w:sz w:val="24"/>
          <w:szCs w:val="24"/>
        </w:rPr>
        <w:t xml:space="preserve"> 37</w:t>
      </w:r>
      <w:r w:rsidR="005F2BEF">
        <w:rPr>
          <w:color w:val="282720"/>
          <w:sz w:val="24"/>
          <w:szCs w:val="24"/>
        </w:rPr>
        <w:t>2</w:t>
      </w:r>
      <w:r w:rsidR="00CF1B20" w:rsidRPr="00EF176C">
        <w:rPr>
          <w:color w:val="282720"/>
          <w:sz w:val="24"/>
          <w:szCs w:val="24"/>
        </w:rPr>
        <w:t>/SEDUC,</w:t>
      </w:r>
    </w:p>
    <w:p w:rsidR="0067626C" w:rsidRDefault="0067626C" w:rsidP="0067626C">
      <w:pPr>
        <w:autoSpaceDE w:val="0"/>
        <w:autoSpaceDN w:val="0"/>
        <w:adjustRightInd w:val="0"/>
        <w:spacing w:line="348" w:lineRule="auto"/>
        <w:ind w:firstLine="2127"/>
        <w:jc w:val="both"/>
        <w:rPr>
          <w:color w:val="24231D"/>
          <w:sz w:val="24"/>
          <w:szCs w:val="24"/>
        </w:rPr>
      </w:pPr>
    </w:p>
    <w:p w:rsidR="00A31988" w:rsidRDefault="00CF1B20" w:rsidP="0067626C">
      <w:pPr>
        <w:autoSpaceDE w:val="0"/>
        <w:autoSpaceDN w:val="0"/>
        <w:adjustRightInd w:val="0"/>
        <w:spacing w:line="348" w:lineRule="auto"/>
        <w:ind w:firstLine="2127"/>
        <w:jc w:val="both"/>
        <w:rPr>
          <w:color w:val="24231D"/>
          <w:sz w:val="24"/>
          <w:szCs w:val="24"/>
        </w:rPr>
      </w:pPr>
      <w:r w:rsidRPr="00EF176C">
        <w:rPr>
          <w:color w:val="24231D"/>
          <w:sz w:val="24"/>
          <w:szCs w:val="24"/>
        </w:rPr>
        <w:t>R E S O LV E:</w:t>
      </w:r>
    </w:p>
    <w:p w:rsidR="0067626C" w:rsidRDefault="0067626C" w:rsidP="0067626C">
      <w:pPr>
        <w:autoSpaceDE w:val="0"/>
        <w:autoSpaceDN w:val="0"/>
        <w:adjustRightInd w:val="0"/>
        <w:spacing w:line="348" w:lineRule="auto"/>
        <w:ind w:firstLine="2127"/>
        <w:jc w:val="both"/>
        <w:rPr>
          <w:color w:val="25241E"/>
          <w:sz w:val="24"/>
          <w:szCs w:val="24"/>
        </w:rPr>
      </w:pPr>
    </w:p>
    <w:p w:rsidR="00CF1B20" w:rsidRDefault="00CF1B20" w:rsidP="0067626C">
      <w:pPr>
        <w:autoSpaceDE w:val="0"/>
        <w:autoSpaceDN w:val="0"/>
        <w:adjustRightInd w:val="0"/>
        <w:spacing w:line="348" w:lineRule="auto"/>
        <w:ind w:firstLine="2127"/>
        <w:jc w:val="both"/>
        <w:rPr>
          <w:color w:val="22211B"/>
          <w:sz w:val="24"/>
          <w:szCs w:val="24"/>
        </w:rPr>
      </w:pPr>
      <w:r w:rsidRPr="00EF176C">
        <w:rPr>
          <w:color w:val="25241E"/>
          <w:sz w:val="24"/>
          <w:szCs w:val="24"/>
        </w:rPr>
        <w:t>Conceder Bolsa de Estudo a Nível Superior a alunos carentes de</w:t>
      </w:r>
      <w:r>
        <w:rPr>
          <w:color w:val="25241E"/>
          <w:sz w:val="24"/>
          <w:szCs w:val="24"/>
        </w:rPr>
        <w:t xml:space="preserve"> </w:t>
      </w:r>
      <w:r w:rsidRPr="00EF176C">
        <w:rPr>
          <w:color w:val="282720"/>
          <w:sz w:val="24"/>
          <w:szCs w:val="24"/>
        </w:rPr>
        <w:t>recursos financeiros, no período de março a dezembro de 1983, constantes de</w:t>
      </w:r>
      <w:r>
        <w:rPr>
          <w:color w:val="282720"/>
          <w:sz w:val="24"/>
          <w:szCs w:val="24"/>
        </w:rPr>
        <w:t xml:space="preserve"> </w:t>
      </w:r>
      <w:r w:rsidRPr="00EF176C">
        <w:rPr>
          <w:color w:val="22211B"/>
          <w:sz w:val="24"/>
          <w:szCs w:val="24"/>
        </w:rPr>
        <w:t>discriminação a seguir:</w:t>
      </w:r>
    </w:p>
    <w:p w:rsidR="0067626C" w:rsidRDefault="0067626C" w:rsidP="002B74D5">
      <w:pPr>
        <w:autoSpaceDE w:val="0"/>
        <w:autoSpaceDN w:val="0"/>
        <w:adjustRightInd w:val="0"/>
        <w:ind w:firstLine="2127"/>
        <w:jc w:val="both"/>
        <w:rPr>
          <w:color w:val="21201A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253"/>
        <w:gridCol w:w="1989"/>
        <w:gridCol w:w="2258"/>
      </w:tblGrid>
      <w:tr w:rsidR="0067626C" w:rsidTr="002B74D5">
        <w:trPr>
          <w:jc w:val="center"/>
        </w:trPr>
        <w:tc>
          <w:tcPr>
            <w:tcW w:w="1129" w:type="dxa"/>
            <w:vAlign w:val="center"/>
          </w:tcPr>
          <w:p w:rsidR="0067626C" w:rsidRPr="00EF176C" w:rsidRDefault="0067626C" w:rsidP="002B74D5">
            <w:pPr>
              <w:autoSpaceDE w:val="0"/>
              <w:autoSpaceDN w:val="0"/>
              <w:adjustRightInd w:val="0"/>
              <w:jc w:val="center"/>
              <w:rPr>
                <w:color w:val="282820"/>
                <w:sz w:val="24"/>
                <w:szCs w:val="24"/>
              </w:rPr>
            </w:pPr>
            <w:r w:rsidRPr="00EF176C">
              <w:rPr>
                <w:color w:val="282820"/>
                <w:sz w:val="24"/>
                <w:szCs w:val="24"/>
              </w:rPr>
              <w:t>N</w:t>
            </w:r>
            <w:r>
              <w:rPr>
                <w:color w:val="282820"/>
                <w:sz w:val="24"/>
                <w:szCs w:val="24"/>
              </w:rPr>
              <w:t>º</w:t>
            </w:r>
            <w:r w:rsidRPr="00EF176C">
              <w:rPr>
                <w:color w:val="282820"/>
                <w:sz w:val="24"/>
                <w:szCs w:val="24"/>
              </w:rPr>
              <w:t xml:space="preserve"> de</w:t>
            </w:r>
          </w:p>
          <w:p w:rsidR="0067626C" w:rsidRDefault="0067626C" w:rsidP="002B74D5">
            <w:pPr>
              <w:autoSpaceDE w:val="0"/>
              <w:autoSpaceDN w:val="0"/>
              <w:adjustRightInd w:val="0"/>
              <w:jc w:val="center"/>
              <w:rPr>
                <w:color w:val="21201A"/>
                <w:sz w:val="24"/>
                <w:szCs w:val="24"/>
              </w:rPr>
            </w:pPr>
            <w:r w:rsidRPr="00EF176C">
              <w:rPr>
                <w:color w:val="282820"/>
                <w:sz w:val="24"/>
                <w:szCs w:val="24"/>
              </w:rPr>
              <w:t>ORDEM</w:t>
            </w:r>
          </w:p>
        </w:tc>
        <w:tc>
          <w:tcPr>
            <w:tcW w:w="4253" w:type="dxa"/>
            <w:vAlign w:val="center"/>
          </w:tcPr>
          <w:p w:rsidR="0067626C" w:rsidRDefault="0067626C" w:rsidP="002B74D5">
            <w:pPr>
              <w:autoSpaceDE w:val="0"/>
              <w:autoSpaceDN w:val="0"/>
              <w:adjustRightInd w:val="0"/>
              <w:jc w:val="center"/>
              <w:rPr>
                <w:color w:val="21201A"/>
                <w:sz w:val="24"/>
                <w:szCs w:val="24"/>
              </w:rPr>
            </w:pPr>
            <w:r w:rsidRPr="00EF176C">
              <w:rPr>
                <w:color w:val="201E19"/>
                <w:sz w:val="24"/>
                <w:szCs w:val="24"/>
              </w:rPr>
              <w:t>NOME DO ALUNO</w:t>
            </w:r>
          </w:p>
        </w:tc>
        <w:tc>
          <w:tcPr>
            <w:tcW w:w="1989" w:type="dxa"/>
            <w:vAlign w:val="center"/>
          </w:tcPr>
          <w:p w:rsidR="0067626C" w:rsidRPr="00E020E8" w:rsidRDefault="0067626C" w:rsidP="002B74D5">
            <w:pPr>
              <w:autoSpaceDE w:val="0"/>
              <w:autoSpaceDN w:val="0"/>
              <w:adjustRightInd w:val="0"/>
              <w:jc w:val="center"/>
              <w:rPr>
                <w:color w:val="1E1C18"/>
                <w:sz w:val="24"/>
                <w:szCs w:val="24"/>
              </w:rPr>
            </w:pPr>
            <w:r w:rsidRPr="00E020E8">
              <w:rPr>
                <w:color w:val="1E1C18"/>
                <w:sz w:val="24"/>
                <w:szCs w:val="24"/>
              </w:rPr>
              <w:t>CURSO</w:t>
            </w:r>
          </w:p>
        </w:tc>
        <w:tc>
          <w:tcPr>
            <w:tcW w:w="2258" w:type="dxa"/>
            <w:vAlign w:val="center"/>
          </w:tcPr>
          <w:p w:rsidR="0067626C" w:rsidRPr="00EC127E" w:rsidRDefault="0067626C" w:rsidP="002B74D5">
            <w:pPr>
              <w:autoSpaceDE w:val="0"/>
              <w:autoSpaceDN w:val="0"/>
              <w:adjustRightInd w:val="0"/>
              <w:jc w:val="center"/>
              <w:rPr>
                <w:color w:val="272420"/>
                <w:sz w:val="24"/>
                <w:szCs w:val="24"/>
              </w:rPr>
            </w:pPr>
            <w:r w:rsidRPr="00EC127E">
              <w:rPr>
                <w:color w:val="272420"/>
                <w:sz w:val="24"/>
                <w:szCs w:val="24"/>
              </w:rPr>
              <w:t>LOCAL</w:t>
            </w:r>
          </w:p>
        </w:tc>
      </w:tr>
      <w:tr w:rsidR="0067626C" w:rsidTr="002B74D5">
        <w:trPr>
          <w:jc w:val="center"/>
        </w:trPr>
        <w:tc>
          <w:tcPr>
            <w:tcW w:w="1129" w:type="dxa"/>
          </w:tcPr>
          <w:p w:rsidR="0067626C" w:rsidRPr="00044AF6" w:rsidRDefault="005F2BEF" w:rsidP="0067626C">
            <w:pPr>
              <w:autoSpaceDE w:val="0"/>
              <w:autoSpaceDN w:val="0"/>
              <w:adjustRightInd w:val="0"/>
              <w:spacing w:line="348" w:lineRule="auto"/>
              <w:jc w:val="center"/>
              <w:rPr>
                <w:color w:val="282720"/>
                <w:sz w:val="24"/>
                <w:szCs w:val="24"/>
              </w:rPr>
            </w:pPr>
            <w:r>
              <w:rPr>
                <w:color w:val="282720"/>
                <w:sz w:val="24"/>
                <w:szCs w:val="24"/>
              </w:rPr>
              <w:t>01</w:t>
            </w:r>
          </w:p>
        </w:tc>
        <w:tc>
          <w:tcPr>
            <w:tcW w:w="4253" w:type="dxa"/>
          </w:tcPr>
          <w:p w:rsidR="0067626C" w:rsidRPr="00A25B06" w:rsidRDefault="005F2BEF" w:rsidP="0067626C">
            <w:pPr>
              <w:autoSpaceDE w:val="0"/>
              <w:autoSpaceDN w:val="0"/>
              <w:adjustRightInd w:val="0"/>
              <w:spacing w:line="348" w:lineRule="auto"/>
              <w:jc w:val="both"/>
              <w:rPr>
                <w:color w:val="21201A"/>
                <w:sz w:val="24"/>
                <w:szCs w:val="24"/>
              </w:rPr>
            </w:pPr>
            <w:proofErr w:type="spellStart"/>
            <w:r w:rsidRPr="005F2BEF">
              <w:rPr>
                <w:color w:val="201F1A"/>
                <w:sz w:val="24"/>
                <w:szCs w:val="24"/>
              </w:rPr>
              <w:t>Clarismar</w:t>
            </w:r>
            <w:proofErr w:type="spellEnd"/>
            <w:r w:rsidRPr="005F2BEF">
              <w:rPr>
                <w:color w:val="201F1A"/>
                <w:sz w:val="24"/>
                <w:szCs w:val="24"/>
              </w:rPr>
              <w:t xml:space="preserve"> </w:t>
            </w:r>
            <w:r w:rsidRPr="005F2BEF">
              <w:rPr>
                <w:color w:val="201F1B"/>
                <w:sz w:val="24"/>
                <w:szCs w:val="24"/>
              </w:rPr>
              <w:t>Silva Lemos</w:t>
            </w:r>
          </w:p>
        </w:tc>
        <w:tc>
          <w:tcPr>
            <w:tcW w:w="1989" w:type="dxa"/>
          </w:tcPr>
          <w:p w:rsidR="0067626C" w:rsidRPr="00E020E8" w:rsidRDefault="005F2BEF" w:rsidP="0067626C">
            <w:pPr>
              <w:autoSpaceDE w:val="0"/>
              <w:autoSpaceDN w:val="0"/>
              <w:adjustRightInd w:val="0"/>
              <w:spacing w:line="348" w:lineRule="auto"/>
              <w:jc w:val="both"/>
              <w:rPr>
                <w:color w:val="26251E"/>
                <w:sz w:val="24"/>
                <w:szCs w:val="24"/>
              </w:rPr>
            </w:pPr>
            <w:r w:rsidRPr="005F2BEF">
              <w:rPr>
                <w:color w:val="21201A"/>
                <w:sz w:val="24"/>
                <w:szCs w:val="24"/>
              </w:rPr>
              <w:t>Medicina</w:t>
            </w:r>
          </w:p>
        </w:tc>
        <w:tc>
          <w:tcPr>
            <w:tcW w:w="2258" w:type="dxa"/>
          </w:tcPr>
          <w:p w:rsidR="0067626C" w:rsidRPr="00EC127E" w:rsidRDefault="005F2BEF" w:rsidP="005F2BEF">
            <w:pPr>
              <w:autoSpaceDE w:val="0"/>
              <w:autoSpaceDN w:val="0"/>
              <w:adjustRightInd w:val="0"/>
              <w:rPr>
                <w:color w:val="272620"/>
                <w:sz w:val="24"/>
                <w:szCs w:val="24"/>
              </w:rPr>
            </w:pPr>
            <w:r w:rsidRPr="005F2BEF">
              <w:rPr>
                <w:color w:val="201E19"/>
                <w:sz w:val="24"/>
                <w:szCs w:val="24"/>
              </w:rPr>
              <w:t xml:space="preserve">Recife - </w:t>
            </w:r>
            <w:r w:rsidRPr="005F2BEF">
              <w:rPr>
                <w:color w:val="2A2A20"/>
                <w:sz w:val="24"/>
                <w:szCs w:val="24"/>
              </w:rPr>
              <w:t>PE</w:t>
            </w:r>
          </w:p>
        </w:tc>
      </w:tr>
      <w:tr w:rsidR="0067626C" w:rsidTr="002B74D5">
        <w:trPr>
          <w:jc w:val="center"/>
        </w:trPr>
        <w:tc>
          <w:tcPr>
            <w:tcW w:w="1129" w:type="dxa"/>
          </w:tcPr>
          <w:p w:rsidR="0067626C" w:rsidRPr="00044AF6" w:rsidRDefault="005F2BEF" w:rsidP="0067626C">
            <w:pPr>
              <w:autoSpaceDE w:val="0"/>
              <w:autoSpaceDN w:val="0"/>
              <w:adjustRightInd w:val="0"/>
              <w:spacing w:line="348" w:lineRule="auto"/>
              <w:jc w:val="center"/>
              <w:rPr>
                <w:color w:val="282720"/>
                <w:sz w:val="24"/>
                <w:szCs w:val="24"/>
              </w:rPr>
            </w:pPr>
            <w:r>
              <w:rPr>
                <w:color w:val="282720"/>
                <w:sz w:val="24"/>
                <w:szCs w:val="24"/>
              </w:rPr>
              <w:t>02</w:t>
            </w:r>
          </w:p>
        </w:tc>
        <w:tc>
          <w:tcPr>
            <w:tcW w:w="4253" w:type="dxa"/>
          </w:tcPr>
          <w:p w:rsidR="0067626C" w:rsidRPr="00A25B06" w:rsidRDefault="005F2BEF" w:rsidP="005F2BEF">
            <w:pPr>
              <w:autoSpaceDE w:val="0"/>
              <w:autoSpaceDN w:val="0"/>
              <w:adjustRightInd w:val="0"/>
              <w:spacing w:line="348" w:lineRule="auto"/>
              <w:jc w:val="both"/>
              <w:rPr>
                <w:color w:val="272620"/>
                <w:sz w:val="24"/>
                <w:szCs w:val="24"/>
              </w:rPr>
            </w:pPr>
            <w:r w:rsidRPr="005F2BEF">
              <w:rPr>
                <w:color w:val="21201A"/>
                <w:sz w:val="24"/>
                <w:szCs w:val="24"/>
              </w:rPr>
              <w:t xml:space="preserve">Gilmar de </w:t>
            </w:r>
            <w:r w:rsidRPr="005F2BEF">
              <w:rPr>
                <w:color w:val="22211C"/>
                <w:sz w:val="24"/>
                <w:szCs w:val="24"/>
              </w:rPr>
              <w:t xml:space="preserve">Oliveira Chaves </w:t>
            </w:r>
          </w:p>
        </w:tc>
        <w:tc>
          <w:tcPr>
            <w:tcW w:w="1989" w:type="dxa"/>
          </w:tcPr>
          <w:p w:rsidR="0067626C" w:rsidRPr="00E020E8" w:rsidRDefault="005F2BEF" w:rsidP="0067626C">
            <w:pPr>
              <w:autoSpaceDE w:val="0"/>
              <w:autoSpaceDN w:val="0"/>
              <w:adjustRightInd w:val="0"/>
              <w:spacing w:line="348" w:lineRule="auto"/>
              <w:jc w:val="both"/>
              <w:rPr>
                <w:color w:val="26251E"/>
                <w:sz w:val="24"/>
                <w:szCs w:val="24"/>
              </w:rPr>
            </w:pPr>
            <w:r w:rsidRPr="005F2BEF">
              <w:rPr>
                <w:color w:val="20201A"/>
                <w:sz w:val="24"/>
                <w:szCs w:val="24"/>
              </w:rPr>
              <w:t>Eng. Civil</w:t>
            </w:r>
          </w:p>
        </w:tc>
        <w:tc>
          <w:tcPr>
            <w:tcW w:w="2258" w:type="dxa"/>
          </w:tcPr>
          <w:p w:rsidR="0067626C" w:rsidRPr="00EC127E" w:rsidRDefault="005F2BEF" w:rsidP="0067626C">
            <w:pPr>
              <w:autoSpaceDE w:val="0"/>
              <w:autoSpaceDN w:val="0"/>
              <w:adjustRightInd w:val="0"/>
              <w:spacing w:line="348" w:lineRule="auto"/>
              <w:jc w:val="both"/>
              <w:rPr>
                <w:color w:val="272620"/>
                <w:sz w:val="24"/>
                <w:szCs w:val="24"/>
              </w:rPr>
            </w:pPr>
            <w:r w:rsidRPr="005F2BEF">
              <w:rPr>
                <w:color w:val="1E1E17"/>
                <w:sz w:val="24"/>
                <w:szCs w:val="24"/>
              </w:rPr>
              <w:t xml:space="preserve">Manaus </w:t>
            </w:r>
            <w:r w:rsidRPr="005F2BEF">
              <w:rPr>
                <w:color w:val="272720"/>
                <w:sz w:val="24"/>
                <w:szCs w:val="24"/>
              </w:rPr>
              <w:t>- AM</w:t>
            </w:r>
          </w:p>
        </w:tc>
      </w:tr>
      <w:tr w:rsidR="005F2BEF" w:rsidTr="002B74D5">
        <w:trPr>
          <w:jc w:val="center"/>
        </w:trPr>
        <w:tc>
          <w:tcPr>
            <w:tcW w:w="1129" w:type="dxa"/>
          </w:tcPr>
          <w:p w:rsidR="005F2BEF" w:rsidRPr="00044AF6" w:rsidRDefault="005F2BEF" w:rsidP="005F2BEF">
            <w:pPr>
              <w:autoSpaceDE w:val="0"/>
              <w:autoSpaceDN w:val="0"/>
              <w:adjustRightInd w:val="0"/>
              <w:spacing w:line="348" w:lineRule="auto"/>
              <w:jc w:val="center"/>
              <w:rPr>
                <w:color w:val="282720"/>
                <w:sz w:val="24"/>
                <w:szCs w:val="24"/>
              </w:rPr>
            </w:pPr>
            <w:r>
              <w:rPr>
                <w:color w:val="282720"/>
                <w:sz w:val="24"/>
                <w:szCs w:val="24"/>
              </w:rPr>
              <w:t>03</w:t>
            </w:r>
          </w:p>
        </w:tc>
        <w:tc>
          <w:tcPr>
            <w:tcW w:w="4253" w:type="dxa"/>
          </w:tcPr>
          <w:p w:rsidR="005F2BEF" w:rsidRPr="00B4262F" w:rsidRDefault="005F2BEF" w:rsidP="005F2BEF">
            <w:pPr>
              <w:autoSpaceDE w:val="0"/>
              <w:autoSpaceDN w:val="0"/>
              <w:adjustRightInd w:val="0"/>
              <w:rPr>
                <w:color w:val="27261F"/>
                <w:sz w:val="24"/>
                <w:szCs w:val="24"/>
              </w:rPr>
            </w:pPr>
            <w:r w:rsidRPr="00B4262F">
              <w:rPr>
                <w:color w:val="25231F"/>
                <w:sz w:val="24"/>
                <w:szCs w:val="24"/>
              </w:rPr>
              <w:t xml:space="preserve">Joana </w:t>
            </w:r>
            <w:r w:rsidRPr="00B4262F">
              <w:rPr>
                <w:color w:val="24241D"/>
                <w:sz w:val="24"/>
                <w:szCs w:val="24"/>
              </w:rPr>
              <w:t>D</w:t>
            </w:r>
            <w:r>
              <w:rPr>
                <w:color w:val="24241D"/>
                <w:sz w:val="24"/>
                <w:szCs w:val="24"/>
              </w:rPr>
              <w:t>’</w:t>
            </w:r>
            <w:r w:rsidRPr="00B4262F">
              <w:rPr>
                <w:color w:val="24241D"/>
                <w:sz w:val="24"/>
                <w:szCs w:val="24"/>
              </w:rPr>
              <w:t>arc Moura Silva</w:t>
            </w:r>
            <w:r w:rsidRPr="00B4262F">
              <w:rPr>
                <w:color w:val="23211C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5F2BEF" w:rsidRPr="00E020E8" w:rsidRDefault="005F2BEF" w:rsidP="005F2BEF">
            <w:pPr>
              <w:autoSpaceDE w:val="0"/>
              <w:autoSpaceDN w:val="0"/>
              <w:adjustRightInd w:val="0"/>
              <w:spacing w:line="348" w:lineRule="auto"/>
              <w:jc w:val="both"/>
              <w:rPr>
                <w:color w:val="26251E"/>
                <w:sz w:val="24"/>
                <w:szCs w:val="24"/>
              </w:rPr>
            </w:pPr>
            <w:r w:rsidRPr="00B4262F">
              <w:rPr>
                <w:color w:val="23211C"/>
                <w:sz w:val="24"/>
                <w:szCs w:val="24"/>
              </w:rPr>
              <w:t>Psicologia</w:t>
            </w:r>
          </w:p>
        </w:tc>
        <w:tc>
          <w:tcPr>
            <w:tcW w:w="2258" w:type="dxa"/>
          </w:tcPr>
          <w:p w:rsidR="005F2BEF" w:rsidRPr="00EC127E" w:rsidRDefault="005F2BEF" w:rsidP="005F2BEF">
            <w:pPr>
              <w:autoSpaceDE w:val="0"/>
              <w:autoSpaceDN w:val="0"/>
              <w:adjustRightInd w:val="0"/>
              <w:spacing w:line="348" w:lineRule="auto"/>
              <w:jc w:val="both"/>
              <w:rPr>
                <w:color w:val="272620"/>
                <w:sz w:val="24"/>
                <w:szCs w:val="24"/>
              </w:rPr>
            </w:pPr>
            <w:r w:rsidRPr="00B4262F">
              <w:rPr>
                <w:color w:val="27261F"/>
                <w:sz w:val="24"/>
                <w:szCs w:val="24"/>
              </w:rPr>
              <w:t>Campo Grande/MS</w:t>
            </w:r>
          </w:p>
        </w:tc>
      </w:tr>
      <w:tr w:rsidR="005F2BEF" w:rsidTr="002B74D5">
        <w:trPr>
          <w:jc w:val="center"/>
        </w:trPr>
        <w:tc>
          <w:tcPr>
            <w:tcW w:w="1129" w:type="dxa"/>
          </w:tcPr>
          <w:p w:rsidR="005F2BEF" w:rsidRPr="00044AF6" w:rsidRDefault="005F2BEF" w:rsidP="005F2BEF">
            <w:pPr>
              <w:autoSpaceDE w:val="0"/>
              <w:autoSpaceDN w:val="0"/>
              <w:adjustRightInd w:val="0"/>
              <w:spacing w:line="348" w:lineRule="auto"/>
              <w:jc w:val="center"/>
              <w:rPr>
                <w:color w:val="282720"/>
                <w:sz w:val="24"/>
                <w:szCs w:val="24"/>
              </w:rPr>
            </w:pPr>
            <w:r>
              <w:rPr>
                <w:color w:val="282720"/>
                <w:sz w:val="24"/>
                <w:szCs w:val="24"/>
              </w:rPr>
              <w:t>04</w:t>
            </w:r>
          </w:p>
        </w:tc>
        <w:tc>
          <w:tcPr>
            <w:tcW w:w="4253" w:type="dxa"/>
          </w:tcPr>
          <w:p w:rsidR="005F2BEF" w:rsidRPr="00B4262F" w:rsidRDefault="005F2BEF" w:rsidP="005F2BEF">
            <w:pPr>
              <w:autoSpaceDE w:val="0"/>
              <w:autoSpaceDN w:val="0"/>
              <w:adjustRightInd w:val="0"/>
              <w:rPr>
                <w:color w:val="292821"/>
                <w:sz w:val="24"/>
                <w:szCs w:val="24"/>
              </w:rPr>
            </w:pPr>
            <w:r w:rsidRPr="00B4262F">
              <w:rPr>
                <w:color w:val="2B2B23"/>
                <w:sz w:val="24"/>
                <w:szCs w:val="24"/>
              </w:rPr>
              <w:t xml:space="preserve">Maria </w:t>
            </w:r>
            <w:r w:rsidRPr="00B4262F">
              <w:rPr>
                <w:color w:val="25251F"/>
                <w:sz w:val="24"/>
                <w:szCs w:val="24"/>
              </w:rPr>
              <w:t xml:space="preserve">do Socorro Banifno </w:t>
            </w:r>
          </w:p>
        </w:tc>
        <w:tc>
          <w:tcPr>
            <w:tcW w:w="1989" w:type="dxa"/>
          </w:tcPr>
          <w:p w:rsidR="005F2BEF" w:rsidRPr="00E020E8" w:rsidRDefault="005F2BEF" w:rsidP="005F2BEF">
            <w:pPr>
              <w:autoSpaceDE w:val="0"/>
              <w:autoSpaceDN w:val="0"/>
              <w:adjustRightInd w:val="0"/>
              <w:spacing w:line="348" w:lineRule="auto"/>
              <w:jc w:val="both"/>
              <w:rPr>
                <w:color w:val="26251E"/>
                <w:sz w:val="24"/>
                <w:szCs w:val="24"/>
              </w:rPr>
            </w:pPr>
            <w:r w:rsidRPr="00B4262F">
              <w:rPr>
                <w:color w:val="2A2923"/>
                <w:sz w:val="24"/>
                <w:szCs w:val="24"/>
              </w:rPr>
              <w:t xml:space="preserve">Eng. </w:t>
            </w:r>
            <w:r w:rsidRPr="00B4262F">
              <w:rPr>
                <w:color w:val="282824"/>
                <w:sz w:val="24"/>
                <w:szCs w:val="24"/>
              </w:rPr>
              <w:t>Elétrica</w:t>
            </w:r>
          </w:p>
        </w:tc>
        <w:tc>
          <w:tcPr>
            <w:tcW w:w="2258" w:type="dxa"/>
          </w:tcPr>
          <w:p w:rsidR="005F2BEF" w:rsidRPr="00EC127E" w:rsidRDefault="005F2BEF" w:rsidP="005F2BEF">
            <w:pPr>
              <w:autoSpaceDE w:val="0"/>
              <w:autoSpaceDN w:val="0"/>
              <w:adjustRightInd w:val="0"/>
              <w:spacing w:line="348" w:lineRule="auto"/>
              <w:jc w:val="both"/>
              <w:rPr>
                <w:color w:val="272620"/>
                <w:sz w:val="24"/>
                <w:szCs w:val="24"/>
              </w:rPr>
            </w:pPr>
            <w:r w:rsidRPr="00B4262F">
              <w:rPr>
                <w:color w:val="292821"/>
                <w:sz w:val="24"/>
                <w:szCs w:val="24"/>
              </w:rPr>
              <w:t>Rio de Janeiro</w:t>
            </w:r>
          </w:p>
        </w:tc>
      </w:tr>
      <w:tr w:rsidR="005F2BEF" w:rsidTr="002B74D5">
        <w:trPr>
          <w:jc w:val="center"/>
        </w:trPr>
        <w:tc>
          <w:tcPr>
            <w:tcW w:w="1129" w:type="dxa"/>
          </w:tcPr>
          <w:p w:rsidR="005F2BEF" w:rsidRPr="00044AF6" w:rsidRDefault="005F2BEF" w:rsidP="005F2BEF">
            <w:pPr>
              <w:autoSpaceDE w:val="0"/>
              <w:autoSpaceDN w:val="0"/>
              <w:adjustRightInd w:val="0"/>
              <w:spacing w:line="348" w:lineRule="auto"/>
              <w:jc w:val="center"/>
              <w:rPr>
                <w:color w:val="282720"/>
                <w:sz w:val="24"/>
                <w:szCs w:val="24"/>
              </w:rPr>
            </w:pPr>
            <w:r>
              <w:rPr>
                <w:color w:val="282720"/>
                <w:sz w:val="24"/>
                <w:szCs w:val="24"/>
              </w:rPr>
              <w:t>05</w:t>
            </w:r>
          </w:p>
        </w:tc>
        <w:tc>
          <w:tcPr>
            <w:tcW w:w="4253" w:type="dxa"/>
          </w:tcPr>
          <w:p w:rsidR="005F2BEF" w:rsidRPr="00B4262F" w:rsidRDefault="005F2BEF" w:rsidP="005F2BEF">
            <w:pPr>
              <w:autoSpaceDE w:val="0"/>
              <w:autoSpaceDN w:val="0"/>
              <w:adjustRightInd w:val="0"/>
              <w:rPr>
                <w:color w:val="272621"/>
                <w:sz w:val="24"/>
                <w:szCs w:val="24"/>
              </w:rPr>
            </w:pPr>
            <w:r w:rsidRPr="00B4262F">
              <w:rPr>
                <w:color w:val="2A2923"/>
                <w:sz w:val="24"/>
                <w:szCs w:val="24"/>
              </w:rPr>
              <w:t xml:space="preserve">Ronaldo Reges Albuquerque </w:t>
            </w:r>
          </w:p>
        </w:tc>
        <w:tc>
          <w:tcPr>
            <w:tcW w:w="1989" w:type="dxa"/>
          </w:tcPr>
          <w:p w:rsidR="005F2BEF" w:rsidRPr="00E020E8" w:rsidRDefault="005F2BEF" w:rsidP="005F2BEF">
            <w:pPr>
              <w:autoSpaceDE w:val="0"/>
              <w:autoSpaceDN w:val="0"/>
              <w:adjustRightInd w:val="0"/>
              <w:spacing w:line="348" w:lineRule="auto"/>
              <w:jc w:val="both"/>
              <w:rPr>
                <w:color w:val="26251E"/>
                <w:sz w:val="24"/>
                <w:szCs w:val="24"/>
              </w:rPr>
            </w:pPr>
            <w:r w:rsidRPr="00B4262F">
              <w:rPr>
                <w:color w:val="25251F"/>
                <w:sz w:val="24"/>
                <w:szCs w:val="24"/>
              </w:rPr>
              <w:t xml:space="preserve">Eng. </w:t>
            </w:r>
            <w:r w:rsidRPr="00B4262F">
              <w:rPr>
                <w:color w:val="2A2924"/>
                <w:sz w:val="24"/>
                <w:szCs w:val="24"/>
              </w:rPr>
              <w:t>Elétrica</w:t>
            </w:r>
            <w:r w:rsidRPr="00B4262F">
              <w:rPr>
                <w:color w:val="2A2924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:rsidR="005F2BEF" w:rsidRPr="00EC127E" w:rsidRDefault="005F2BEF" w:rsidP="005F2BEF">
            <w:pPr>
              <w:autoSpaceDE w:val="0"/>
              <w:autoSpaceDN w:val="0"/>
              <w:adjustRightInd w:val="0"/>
              <w:spacing w:line="348" w:lineRule="auto"/>
              <w:jc w:val="both"/>
              <w:rPr>
                <w:color w:val="272620"/>
                <w:sz w:val="24"/>
                <w:szCs w:val="24"/>
              </w:rPr>
            </w:pPr>
            <w:r w:rsidRPr="00B4262F">
              <w:rPr>
                <w:color w:val="272621"/>
                <w:sz w:val="24"/>
                <w:szCs w:val="24"/>
              </w:rPr>
              <w:t>Fortaleza - CE</w:t>
            </w:r>
          </w:p>
        </w:tc>
      </w:tr>
      <w:tr w:rsidR="005F2BEF" w:rsidTr="002B74D5">
        <w:trPr>
          <w:jc w:val="center"/>
        </w:trPr>
        <w:tc>
          <w:tcPr>
            <w:tcW w:w="1129" w:type="dxa"/>
          </w:tcPr>
          <w:p w:rsidR="005F2BEF" w:rsidRPr="00044AF6" w:rsidRDefault="005F2BEF" w:rsidP="005F2BEF">
            <w:pPr>
              <w:autoSpaceDE w:val="0"/>
              <w:autoSpaceDN w:val="0"/>
              <w:adjustRightInd w:val="0"/>
              <w:spacing w:line="348" w:lineRule="auto"/>
              <w:jc w:val="center"/>
              <w:rPr>
                <w:color w:val="282720"/>
                <w:sz w:val="24"/>
                <w:szCs w:val="24"/>
              </w:rPr>
            </w:pPr>
            <w:r>
              <w:rPr>
                <w:color w:val="282720"/>
                <w:sz w:val="24"/>
                <w:szCs w:val="24"/>
              </w:rPr>
              <w:t>06</w:t>
            </w:r>
          </w:p>
        </w:tc>
        <w:tc>
          <w:tcPr>
            <w:tcW w:w="4253" w:type="dxa"/>
          </w:tcPr>
          <w:p w:rsidR="005F2BEF" w:rsidRPr="00B4262F" w:rsidRDefault="005F2BEF" w:rsidP="005F2B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21201A"/>
                <w:sz w:val="24"/>
                <w:szCs w:val="24"/>
              </w:rPr>
            </w:pPr>
            <w:r w:rsidRPr="00B4262F">
              <w:rPr>
                <w:color w:val="272721"/>
                <w:sz w:val="24"/>
                <w:szCs w:val="24"/>
              </w:rPr>
              <w:t xml:space="preserve">Sandra Maria Gomes Romano </w:t>
            </w:r>
          </w:p>
        </w:tc>
        <w:tc>
          <w:tcPr>
            <w:tcW w:w="1989" w:type="dxa"/>
          </w:tcPr>
          <w:p w:rsidR="005F2BEF" w:rsidRPr="00E020E8" w:rsidRDefault="005F2BEF" w:rsidP="005F2BEF">
            <w:pPr>
              <w:autoSpaceDE w:val="0"/>
              <w:autoSpaceDN w:val="0"/>
              <w:adjustRightInd w:val="0"/>
              <w:spacing w:line="348" w:lineRule="auto"/>
              <w:jc w:val="both"/>
              <w:rPr>
                <w:color w:val="26251E"/>
                <w:sz w:val="24"/>
                <w:szCs w:val="24"/>
              </w:rPr>
            </w:pPr>
            <w:r w:rsidRPr="00B4262F">
              <w:rPr>
                <w:color w:val="22211B"/>
                <w:sz w:val="24"/>
                <w:szCs w:val="24"/>
              </w:rPr>
              <w:t xml:space="preserve">Eng. </w:t>
            </w:r>
            <w:r w:rsidRPr="00B4262F">
              <w:rPr>
                <w:color w:val="282622"/>
                <w:sz w:val="24"/>
                <w:szCs w:val="24"/>
              </w:rPr>
              <w:t>Elétrica</w:t>
            </w:r>
          </w:p>
        </w:tc>
        <w:tc>
          <w:tcPr>
            <w:tcW w:w="2258" w:type="dxa"/>
          </w:tcPr>
          <w:p w:rsidR="005F2BEF" w:rsidRPr="00EC127E" w:rsidRDefault="005F2BEF" w:rsidP="005F2BEF">
            <w:pPr>
              <w:autoSpaceDE w:val="0"/>
              <w:autoSpaceDN w:val="0"/>
              <w:adjustRightInd w:val="0"/>
              <w:spacing w:line="348" w:lineRule="auto"/>
              <w:jc w:val="both"/>
              <w:rPr>
                <w:color w:val="272620"/>
                <w:sz w:val="24"/>
                <w:szCs w:val="24"/>
              </w:rPr>
            </w:pPr>
            <w:r w:rsidRPr="00B4262F">
              <w:rPr>
                <w:color w:val="282620"/>
                <w:sz w:val="24"/>
                <w:szCs w:val="24"/>
              </w:rPr>
              <w:t>Rio de Janeiro</w:t>
            </w:r>
          </w:p>
        </w:tc>
      </w:tr>
    </w:tbl>
    <w:p w:rsidR="0067626C" w:rsidRDefault="0067626C" w:rsidP="0067626C">
      <w:pPr>
        <w:autoSpaceDE w:val="0"/>
        <w:autoSpaceDN w:val="0"/>
        <w:adjustRightInd w:val="0"/>
        <w:spacing w:line="360" w:lineRule="auto"/>
        <w:jc w:val="both"/>
        <w:rPr>
          <w:color w:val="21201A"/>
          <w:sz w:val="24"/>
          <w:szCs w:val="24"/>
        </w:rPr>
      </w:pPr>
    </w:p>
    <w:p w:rsidR="005F2BEF" w:rsidRPr="005F2BEF" w:rsidRDefault="005F2BEF" w:rsidP="005F2BEF">
      <w:pPr>
        <w:autoSpaceDE w:val="0"/>
        <w:autoSpaceDN w:val="0"/>
        <w:adjustRightInd w:val="0"/>
        <w:rPr>
          <w:color w:val="272720"/>
          <w:sz w:val="24"/>
          <w:szCs w:val="24"/>
        </w:rPr>
      </w:pPr>
    </w:p>
    <w:p w:rsidR="005F2BEF" w:rsidRDefault="005F2BEF" w:rsidP="0067626C">
      <w:pPr>
        <w:autoSpaceDE w:val="0"/>
        <w:autoSpaceDN w:val="0"/>
        <w:adjustRightInd w:val="0"/>
        <w:spacing w:line="360" w:lineRule="auto"/>
        <w:jc w:val="both"/>
        <w:rPr>
          <w:color w:val="21201A"/>
          <w:sz w:val="24"/>
          <w:szCs w:val="24"/>
        </w:rPr>
      </w:pPr>
      <w:bookmarkStart w:id="0" w:name="_GoBack"/>
      <w:bookmarkEnd w:id="0"/>
    </w:p>
    <w:p w:rsidR="000C791C" w:rsidRPr="000A1AE0" w:rsidRDefault="000506F7" w:rsidP="000506F7">
      <w:pPr>
        <w:pStyle w:val="Recuodecorpodetexto"/>
        <w:spacing w:line="360" w:lineRule="auto"/>
        <w:ind w:left="0" w:firstLine="2127"/>
        <w:rPr>
          <w:szCs w:val="24"/>
          <w:lang w:val="pt-BR"/>
        </w:rPr>
      </w:pPr>
      <w:r w:rsidRPr="00EF176C">
        <w:rPr>
          <w:color w:val="35342E"/>
          <w:szCs w:val="24"/>
        </w:rPr>
        <w:t xml:space="preserve">Revogam-se as disposições em </w:t>
      </w:r>
      <w:r w:rsidRPr="00EF176C">
        <w:rPr>
          <w:color w:val="282621"/>
          <w:szCs w:val="24"/>
        </w:rPr>
        <w:t>contrário</w:t>
      </w:r>
      <w:r w:rsidRPr="00EF176C">
        <w:rPr>
          <w:color w:val="10100C"/>
          <w:szCs w:val="24"/>
        </w:rPr>
        <w:t>.</w:t>
      </w:r>
    </w:p>
    <w:p w:rsidR="000506F7" w:rsidRDefault="000506F7" w:rsidP="008662E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F6276" w:rsidRPr="000A1AE0" w:rsidRDefault="008662EE" w:rsidP="008662E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JORGE TEIXEIRA DE OLIVEIRA</w:t>
      </w:r>
    </w:p>
    <w:p w:rsidR="008F6276" w:rsidRDefault="007D0E83" w:rsidP="008662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6B2C86" w:rsidRDefault="006B2C86" w:rsidP="008662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6B2C86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21" w:rsidRDefault="00C95521" w:rsidP="004514A2">
      <w:r>
        <w:separator/>
      </w:r>
    </w:p>
  </w:endnote>
  <w:endnote w:type="continuationSeparator" w:id="0">
    <w:p w:rsidR="00C95521" w:rsidRDefault="00C95521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21" w:rsidRDefault="00C95521" w:rsidP="004514A2">
      <w:r>
        <w:separator/>
      </w:r>
    </w:p>
  </w:footnote>
  <w:footnote w:type="continuationSeparator" w:id="0">
    <w:p w:rsidR="00C95521" w:rsidRDefault="00C95521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4pt" o:ole="" fillcolor="window">
          <v:imagedata r:id="rId1" o:title=""/>
        </v:shape>
        <o:OLEObject Type="Embed" ProgID="Word.Picture.8" ShapeID="_x0000_i1025" DrawAspect="Content" ObjectID="_1573287448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506F7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B74D5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2BEF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7626C"/>
    <w:rsid w:val="00681994"/>
    <w:rsid w:val="006823CE"/>
    <w:rsid w:val="00687520"/>
    <w:rsid w:val="006A28BC"/>
    <w:rsid w:val="006A7919"/>
    <w:rsid w:val="006B10A7"/>
    <w:rsid w:val="006B2081"/>
    <w:rsid w:val="006B2983"/>
    <w:rsid w:val="006B2C86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662EE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31988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96D0A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95521"/>
    <w:rsid w:val="00CB3D49"/>
    <w:rsid w:val="00CB683B"/>
    <w:rsid w:val="00CD4E6C"/>
    <w:rsid w:val="00CF0D74"/>
    <w:rsid w:val="00CF1B20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176C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A7E1-EBD3-485A-81F9-99AD861C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2017-11-27T15:31:00Z</dcterms:created>
  <dcterms:modified xsi:type="dcterms:W3CDTF">2017-11-27T15:31:00Z</dcterms:modified>
</cp:coreProperties>
</file>