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2F1E">
      <w:pPr>
        <w:framePr w:h="1699" w:hSpace="36" w:wrap="auto" w:vAnchor="text" w:hAnchor="margin" w:x="17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1076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6A81">
      <w:pPr>
        <w:shd w:val="clear" w:color="auto" w:fill="FFFFFF"/>
        <w:spacing w:before="367" w:line="425" w:lineRule="exact"/>
        <w:ind w:left="4457" w:hanging="1512"/>
      </w:pPr>
      <w:r>
        <w:lastRenderedPageBreak/>
        <w:br w:type="column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GOVERNO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ESTADO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DE   RONDÔNIA GOVERNADORIA</w:t>
      </w:r>
    </w:p>
    <w:p w:rsidR="00000000" w:rsidRDefault="00D26A81">
      <w:pPr>
        <w:shd w:val="clear" w:color="auto" w:fill="FFFFFF"/>
        <w:spacing w:before="749"/>
      </w:pPr>
      <w:r>
        <w:rPr>
          <w:color w:val="000000"/>
          <w:spacing w:val="-6"/>
          <w:sz w:val="26"/>
          <w:szCs w:val="26"/>
        </w:rPr>
        <w:t>DECRETO N? 2703</w:t>
      </w:r>
      <w:proofErr w:type="gramStart"/>
      <w:r>
        <w:rPr>
          <w:color w:val="000000"/>
          <w:spacing w:val="-6"/>
          <w:sz w:val="26"/>
          <w:szCs w:val="26"/>
        </w:rPr>
        <w:t xml:space="preserve">  </w:t>
      </w:r>
      <w:proofErr w:type="gramEnd"/>
      <w:r>
        <w:rPr>
          <w:color w:val="000000"/>
          <w:spacing w:val="-6"/>
          <w:sz w:val="26"/>
          <w:szCs w:val="26"/>
        </w:rPr>
        <w:t>DE 12 DE AGOSTO DE 1985.</w:t>
      </w:r>
    </w:p>
    <w:p w:rsidR="00000000" w:rsidRDefault="00D26A81">
      <w:pPr>
        <w:shd w:val="clear" w:color="auto" w:fill="FFFFFF"/>
        <w:spacing w:before="749"/>
        <w:sectPr w:rsidR="00000000">
          <w:type w:val="continuous"/>
          <w:pgSz w:w="11909" w:h="16834"/>
          <w:pgMar w:top="748" w:right="2297" w:bottom="360" w:left="1252" w:header="720" w:footer="720" w:gutter="0"/>
          <w:cols w:num="2" w:sep="1" w:space="720" w:equalWidth="0">
            <w:col w:w="720" w:space="0"/>
            <w:col w:w="8085"/>
          </w:cols>
          <w:noEndnote/>
        </w:sectPr>
      </w:pPr>
    </w:p>
    <w:p w:rsidR="00000000" w:rsidRDefault="00D26A81">
      <w:pPr>
        <w:shd w:val="clear" w:color="auto" w:fill="FFFFFF"/>
        <w:spacing w:before="1073" w:line="360" w:lineRule="exact"/>
        <w:ind w:left="5357" w:firstLine="425"/>
        <w:jc w:val="both"/>
      </w:pPr>
      <w:r>
        <w:rPr>
          <w:color w:val="000000"/>
          <w:spacing w:val="-15"/>
          <w:sz w:val="26"/>
          <w:szCs w:val="26"/>
        </w:rPr>
        <w:lastRenderedPageBreak/>
        <w:t xml:space="preserve">Aprova as Tabelas de Etapas, </w:t>
      </w:r>
      <w:r>
        <w:rPr>
          <w:color w:val="000000"/>
          <w:spacing w:val="-14"/>
          <w:sz w:val="26"/>
          <w:szCs w:val="26"/>
        </w:rPr>
        <w:t xml:space="preserve">dos Complementos da Ração Comum </w:t>
      </w:r>
      <w:r>
        <w:rPr>
          <w:color w:val="000000"/>
          <w:spacing w:val="-12"/>
          <w:sz w:val="26"/>
          <w:szCs w:val="26"/>
        </w:rPr>
        <w:t>e do Quantitativo das Raç</w:t>
      </w:r>
      <w:r>
        <w:rPr>
          <w:color w:val="000000"/>
          <w:spacing w:val="-12"/>
          <w:sz w:val="26"/>
          <w:szCs w:val="26"/>
        </w:rPr>
        <w:t xml:space="preserve">ões </w:t>
      </w:r>
      <w:r>
        <w:rPr>
          <w:color w:val="000000"/>
          <w:spacing w:val="-14"/>
          <w:sz w:val="26"/>
          <w:szCs w:val="26"/>
        </w:rPr>
        <w:t xml:space="preserve">Operacionais da Polícia Militar </w:t>
      </w:r>
      <w:r>
        <w:rPr>
          <w:color w:val="000000"/>
          <w:spacing w:val="-15"/>
          <w:sz w:val="26"/>
          <w:szCs w:val="26"/>
        </w:rPr>
        <w:t>do Estado de Rondônia para o 2</w:t>
      </w:r>
      <w:r w:rsidR="00E02F1E">
        <w:rPr>
          <w:color w:val="000000"/>
          <w:spacing w:val="-15"/>
          <w:sz w:val="26"/>
          <w:szCs w:val="26"/>
        </w:rPr>
        <w:t>°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semestre de 1985.</w:t>
      </w:r>
    </w:p>
    <w:p w:rsidR="00000000" w:rsidRDefault="00C05FA1">
      <w:pPr>
        <w:shd w:val="clear" w:color="auto" w:fill="FFFFFF"/>
        <w:spacing w:before="1087" w:line="367" w:lineRule="exact"/>
        <w:ind w:left="281" w:firstLine="4356"/>
        <w:jc w:val="both"/>
      </w:pPr>
      <w:r>
        <w:rPr>
          <w:color w:val="000000"/>
          <w:spacing w:val="-15"/>
          <w:sz w:val="26"/>
          <w:szCs w:val="26"/>
        </w:rPr>
        <w:t>O</w:t>
      </w:r>
      <w:r w:rsidR="00D26A81">
        <w:rPr>
          <w:color w:val="000000"/>
          <w:spacing w:val="-15"/>
          <w:sz w:val="26"/>
          <w:szCs w:val="26"/>
        </w:rPr>
        <w:t xml:space="preserve"> G</w:t>
      </w:r>
      <w:r>
        <w:rPr>
          <w:color w:val="000000"/>
          <w:spacing w:val="-15"/>
          <w:sz w:val="26"/>
          <w:szCs w:val="26"/>
        </w:rPr>
        <w:t>OVERNADOR DO ESTADO DE RONDÔNIA</w:t>
      </w:r>
      <w:r w:rsidR="00D26A81">
        <w:rPr>
          <w:color w:val="000000"/>
          <w:spacing w:val="-15"/>
          <w:sz w:val="26"/>
          <w:szCs w:val="26"/>
        </w:rPr>
        <w:t xml:space="preserve">, </w:t>
      </w:r>
      <w:r w:rsidR="00D26A81">
        <w:rPr>
          <w:color w:val="000000"/>
          <w:spacing w:val="-12"/>
          <w:sz w:val="26"/>
          <w:szCs w:val="26"/>
        </w:rPr>
        <w:t xml:space="preserve">no uso das atribuições que lhe confere o artigo 70, </w:t>
      </w:r>
      <w:r w:rsidR="00D26A81">
        <w:rPr>
          <w:color w:val="000000"/>
          <w:spacing w:val="-12"/>
          <w:sz w:val="26"/>
          <w:szCs w:val="26"/>
        </w:rPr>
        <w:t>i</w:t>
      </w:r>
      <w:r w:rsidR="00D26A81">
        <w:rPr>
          <w:color w:val="000000"/>
          <w:spacing w:val="-12"/>
          <w:sz w:val="26"/>
          <w:szCs w:val="26"/>
        </w:rPr>
        <w:t xml:space="preserve">tem </w:t>
      </w:r>
      <w:r w:rsidR="00D26A81" w:rsidRPr="005A7607">
        <w:rPr>
          <w:color w:val="000000"/>
          <w:spacing w:val="-12"/>
          <w:sz w:val="26"/>
          <w:szCs w:val="26"/>
        </w:rPr>
        <w:t xml:space="preserve">III, </w:t>
      </w:r>
      <w:r w:rsidR="00D26A81">
        <w:rPr>
          <w:color w:val="000000"/>
          <w:spacing w:val="-12"/>
          <w:sz w:val="26"/>
          <w:szCs w:val="26"/>
        </w:rPr>
        <w:t xml:space="preserve">da </w:t>
      </w:r>
      <w:r w:rsidR="00D26A81">
        <w:rPr>
          <w:color w:val="000000"/>
          <w:sz w:val="26"/>
          <w:szCs w:val="26"/>
        </w:rPr>
        <w:t>Constituição Estadual,</w:t>
      </w:r>
    </w:p>
    <w:p w:rsidR="00000000" w:rsidRDefault="00D26A81">
      <w:pPr>
        <w:shd w:val="clear" w:color="auto" w:fill="FFFFFF"/>
        <w:spacing w:before="763"/>
        <w:ind w:left="4637"/>
      </w:pPr>
      <w:r>
        <w:rPr>
          <w:color w:val="000000"/>
          <w:spacing w:val="106"/>
          <w:sz w:val="26"/>
          <w:szCs w:val="26"/>
        </w:rPr>
        <w:t>DECRETA:</w:t>
      </w:r>
    </w:p>
    <w:p w:rsidR="00000000" w:rsidRDefault="00D26A81">
      <w:pPr>
        <w:shd w:val="clear" w:color="auto" w:fill="FFFFFF"/>
        <w:spacing w:before="742" w:line="353" w:lineRule="exact"/>
        <w:ind w:left="266" w:right="7" w:firstLine="4349"/>
        <w:jc w:val="both"/>
      </w:pPr>
      <w:r>
        <w:rPr>
          <w:color w:val="000000"/>
          <w:spacing w:val="-15"/>
          <w:sz w:val="26"/>
          <w:szCs w:val="26"/>
        </w:rPr>
        <w:t>Art. 1</w:t>
      </w:r>
      <w:r w:rsidR="003D6FA6">
        <w:rPr>
          <w:color w:val="000000"/>
          <w:spacing w:val="-15"/>
          <w:sz w:val="26"/>
          <w:szCs w:val="26"/>
        </w:rPr>
        <w:t>°</w:t>
      </w:r>
      <w:r>
        <w:rPr>
          <w:color w:val="000000"/>
          <w:spacing w:val="-15"/>
          <w:sz w:val="26"/>
          <w:szCs w:val="26"/>
        </w:rPr>
        <w:t xml:space="preserve"> - Ficam aprovadas as Tabel</w:t>
      </w:r>
      <w:r>
        <w:rPr>
          <w:color w:val="000000"/>
          <w:spacing w:val="-15"/>
          <w:sz w:val="26"/>
          <w:szCs w:val="26"/>
        </w:rPr>
        <w:t xml:space="preserve">as </w:t>
      </w:r>
      <w:r>
        <w:rPr>
          <w:color w:val="000000"/>
          <w:spacing w:val="-11"/>
          <w:sz w:val="26"/>
          <w:szCs w:val="26"/>
        </w:rPr>
        <w:t>de Etapas, dos Complementos da Ração Comum e do Quantitativo das Rações Operacionais da Polícia Militar, organizadas de conformida</w:t>
      </w:r>
      <w:r>
        <w:rPr>
          <w:color w:val="000000"/>
          <w:spacing w:val="-15"/>
          <w:sz w:val="26"/>
          <w:szCs w:val="26"/>
        </w:rPr>
        <w:t>de com o previsto no artigo 72, do Decreto-lei n</w:t>
      </w:r>
      <w:r w:rsidR="003D6FA6">
        <w:rPr>
          <w:color w:val="000000"/>
          <w:spacing w:val="-15"/>
          <w:sz w:val="26"/>
          <w:szCs w:val="26"/>
        </w:rPr>
        <w:t>° 040</w:t>
      </w:r>
      <w:r>
        <w:rPr>
          <w:color w:val="000000"/>
          <w:spacing w:val="-15"/>
          <w:sz w:val="26"/>
          <w:szCs w:val="26"/>
        </w:rPr>
        <w:t>, de 03 de ja</w:t>
      </w:r>
      <w:r>
        <w:rPr>
          <w:color w:val="000000"/>
          <w:sz w:val="26"/>
          <w:szCs w:val="26"/>
        </w:rPr>
        <w:t>neiro de 1983.</w:t>
      </w:r>
    </w:p>
    <w:p w:rsidR="00000000" w:rsidRDefault="00D26A81">
      <w:pPr>
        <w:shd w:val="clear" w:color="auto" w:fill="FFFFFF"/>
        <w:spacing w:before="22" w:line="353" w:lineRule="exact"/>
        <w:ind w:left="259" w:right="14" w:firstLine="4363"/>
        <w:jc w:val="both"/>
      </w:pPr>
      <w:r>
        <w:rPr>
          <w:color w:val="000000"/>
          <w:spacing w:val="-10"/>
          <w:sz w:val="26"/>
          <w:szCs w:val="26"/>
        </w:rPr>
        <w:t>Art. 2</w:t>
      </w:r>
      <w:r w:rsidR="001D0489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- Este Decreto entrará em </w:t>
      </w:r>
      <w:r>
        <w:rPr>
          <w:color w:val="000000"/>
          <w:spacing w:val="-11"/>
          <w:sz w:val="26"/>
          <w:szCs w:val="26"/>
        </w:rPr>
        <w:t>vigor na data de sua publicação, com efeitos retroativos a 1</w:t>
      </w:r>
      <w:r w:rsidR="001D0489">
        <w:rPr>
          <w:color w:val="000000"/>
          <w:spacing w:val="-11"/>
          <w:sz w:val="26"/>
          <w:szCs w:val="26"/>
        </w:rPr>
        <w:t>°</w:t>
      </w:r>
      <w:r>
        <w:rPr>
          <w:color w:val="000000"/>
          <w:spacing w:val="-11"/>
          <w:sz w:val="26"/>
          <w:szCs w:val="26"/>
        </w:rPr>
        <w:t xml:space="preserve"> de </w:t>
      </w:r>
      <w:r>
        <w:rPr>
          <w:color w:val="000000"/>
          <w:sz w:val="26"/>
          <w:szCs w:val="26"/>
        </w:rPr>
        <w:t>julho de 1985.</w:t>
      </w:r>
    </w:p>
    <w:p w:rsidR="00000000" w:rsidRDefault="00D26A81">
      <w:pPr>
        <w:shd w:val="clear" w:color="auto" w:fill="FFFFFF"/>
        <w:spacing w:before="418"/>
        <w:ind w:left="4630"/>
      </w:pPr>
      <w:r>
        <w:rPr>
          <w:color w:val="000000"/>
          <w:spacing w:val="-13"/>
          <w:sz w:val="26"/>
          <w:szCs w:val="26"/>
        </w:rPr>
        <w:t>Porto Velho, 12 de agosto de 1985.</w:t>
      </w:r>
    </w:p>
    <w:p w:rsidR="00000000" w:rsidRDefault="00D26A81">
      <w:pPr>
        <w:shd w:val="clear" w:color="auto" w:fill="FFFFFF"/>
        <w:spacing w:before="1469" w:line="360" w:lineRule="exact"/>
        <w:ind w:left="6494" w:right="1296" w:hanging="302"/>
      </w:pPr>
      <w:r>
        <w:rPr>
          <w:color w:val="000000"/>
          <w:spacing w:val="-13"/>
          <w:sz w:val="26"/>
          <w:szCs w:val="26"/>
        </w:rPr>
        <w:t xml:space="preserve">ÂNGELO ANGELIN </w:t>
      </w:r>
      <w:r>
        <w:rPr>
          <w:color w:val="000000"/>
          <w:spacing w:val="-14"/>
          <w:sz w:val="26"/>
          <w:szCs w:val="26"/>
        </w:rPr>
        <w:t>Governador</w:t>
      </w:r>
    </w:p>
    <w:p w:rsidR="00000000" w:rsidRDefault="00D26A81" w:rsidP="001D0489">
      <w:pPr>
        <w:shd w:val="clear" w:color="auto" w:fill="FFFFFF"/>
        <w:spacing w:before="1469" w:line="360" w:lineRule="exact"/>
        <w:ind w:right="1296"/>
        <w:sectPr w:rsidR="00000000">
          <w:type w:val="continuous"/>
          <w:pgSz w:w="11909" w:h="16834"/>
          <w:pgMar w:top="748" w:right="843" w:bottom="360" w:left="1252" w:header="720" w:footer="720" w:gutter="0"/>
          <w:cols w:space="60"/>
          <w:noEndnote/>
        </w:sectPr>
      </w:pPr>
    </w:p>
    <w:p w:rsidR="00000000" w:rsidRDefault="00E02F1E">
      <w:pPr>
        <w:framePr w:h="1736" w:hSpace="36" w:wrap="notBeside" w:vAnchor="text" w:hAnchor="margin" w:x="17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52475" cy="1104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6A81">
      <w:pPr>
        <w:shd w:val="clear" w:color="auto" w:fill="FFFFFF"/>
        <w:spacing w:before="871"/>
      </w:pPr>
    </w:p>
    <w:p w:rsidR="00000000" w:rsidRDefault="00D26A81" w:rsidP="00D26A81">
      <w:pPr>
        <w:shd w:val="clear" w:color="auto" w:fill="FFFFFF"/>
        <w:spacing w:before="439"/>
        <w:ind w:left="65"/>
        <w:jc w:val="center"/>
      </w:pPr>
      <w:r>
        <w:br w:type="column"/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color w:val="000000"/>
          <w:sz w:val="24"/>
          <w:szCs w:val="24"/>
        </w:rPr>
        <w:t xml:space="preserve">ESTADO </w:t>
      </w:r>
      <w:r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 RONDÔNIA</w:t>
      </w:r>
    </w:p>
    <w:p w:rsidR="00000000" w:rsidRDefault="00D26A81" w:rsidP="00D26A81">
      <w:pPr>
        <w:shd w:val="clear" w:color="auto" w:fill="FFFFFF"/>
        <w:spacing w:before="130"/>
        <w:ind w:left="1598" w:hanging="1598"/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GOVERNADORIA</w:t>
      </w:r>
    </w:p>
    <w:p w:rsidR="00D0710D" w:rsidRDefault="00D0710D">
      <w:pPr>
        <w:shd w:val="clear" w:color="auto" w:fill="FFFFFF"/>
        <w:spacing w:before="274"/>
        <w:ind w:left="1325"/>
        <w:rPr>
          <w:color w:val="000000"/>
          <w:spacing w:val="-16"/>
          <w:sz w:val="26"/>
          <w:szCs w:val="26"/>
        </w:rPr>
      </w:pPr>
    </w:p>
    <w:p w:rsidR="00000000" w:rsidRDefault="00D0710D" w:rsidP="00D0710D">
      <w:pPr>
        <w:shd w:val="clear" w:color="auto" w:fill="FFFFFF"/>
        <w:spacing w:before="274"/>
        <w:ind w:left="1325" w:hanging="1325"/>
      </w:pPr>
      <w:r>
        <w:rPr>
          <w:color w:val="000000"/>
          <w:spacing w:val="-16"/>
          <w:sz w:val="26"/>
          <w:szCs w:val="26"/>
        </w:rPr>
        <w:t xml:space="preserve">DECRETO n° </w:t>
      </w:r>
      <w:r w:rsidR="00D26A81">
        <w:rPr>
          <w:color w:val="000000"/>
          <w:spacing w:val="-16"/>
          <w:sz w:val="26"/>
          <w:szCs w:val="26"/>
        </w:rPr>
        <w:t>2703 de 12 de agosto de 1985.</w:t>
      </w:r>
    </w:p>
    <w:p w:rsidR="00000000" w:rsidRDefault="00D26A81">
      <w:pPr>
        <w:shd w:val="clear" w:color="auto" w:fill="FFFFFF"/>
        <w:sectPr w:rsidR="00000000">
          <w:pgSz w:w="13039" w:h="19433"/>
          <w:pgMar w:top="1440" w:right="2715" w:bottom="360" w:left="1440" w:header="720" w:footer="720" w:gutter="0"/>
          <w:cols w:num="2" w:sep="1" w:space="720" w:equalWidth="0">
            <w:col w:w="720" w:space="2441"/>
            <w:col w:w="5724"/>
          </w:cols>
          <w:noEndnote/>
        </w:sectPr>
      </w:pPr>
    </w:p>
    <w:p w:rsidR="00000000" w:rsidRDefault="00E02F1E">
      <w:pPr>
        <w:shd w:val="clear" w:color="auto" w:fill="FFFFFF"/>
        <w:spacing w:before="864" w:line="317" w:lineRule="exact"/>
        <w:ind w:left="3254" w:right="247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-494030</wp:posOffset>
                </wp:positionH>
                <wp:positionV relativeFrom="paragraph">
                  <wp:posOffset>727075</wp:posOffset>
                </wp:positionV>
                <wp:extent cx="0" cy="32893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8.9pt,57.25pt" to="-38.9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Fo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6432550</wp:posOffset>
                </wp:positionH>
                <wp:positionV relativeFrom="paragraph">
                  <wp:posOffset>1467485</wp:posOffset>
                </wp:positionV>
                <wp:extent cx="0" cy="774509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5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6.5pt,115.55pt" to="506.5pt,7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AkEQIAACg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D26A81">
        <w:rPr>
          <w:color w:val="000000"/>
        </w:rPr>
        <w:t xml:space="preserve">TABELA DE ETAPAS DA POLÍCIA MILITAR </w:t>
      </w:r>
      <w:r w:rsidR="00D26A81">
        <w:rPr>
          <w:color w:val="000000"/>
          <w:spacing w:val="-2"/>
        </w:rPr>
        <w:t xml:space="preserve">DE RONDÔNIA, PARA </w:t>
      </w:r>
      <w:r w:rsidR="00D26A81">
        <w:rPr>
          <w:color w:val="000000"/>
          <w:spacing w:val="11"/>
        </w:rPr>
        <w:t>CUSTEIO</w:t>
      </w:r>
      <w:r w:rsidR="00D26A81">
        <w:rPr>
          <w:color w:val="000000"/>
          <w:spacing w:val="-2"/>
        </w:rPr>
        <w:t xml:space="preserve"> DA RAÇÃO </w:t>
      </w:r>
      <w:r w:rsidR="00D26A81">
        <w:rPr>
          <w:color w:val="000000"/>
        </w:rPr>
        <w:t>COMUM, PARA O 2</w:t>
      </w:r>
      <w:r w:rsidR="00CD42D2">
        <w:rPr>
          <w:color w:val="000000"/>
        </w:rPr>
        <w:t>°</w:t>
      </w:r>
      <w:r w:rsidR="00D26A81">
        <w:rPr>
          <w:color w:val="000000"/>
        </w:rPr>
        <w:t xml:space="preserve"> SEMESTRE</w:t>
      </w:r>
      <w:proofErr w:type="gramStart"/>
      <w:r w:rsidR="00D26A81">
        <w:rPr>
          <w:color w:val="000000"/>
        </w:rPr>
        <w:t xml:space="preserve">  </w:t>
      </w:r>
      <w:proofErr w:type="gramEnd"/>
      <w:r w:rsidR="00D26A81">
        <w:rPr>
          <w:color w:val="000000"/>
        </w:rPr>
        <w:t>DE  1.985</w:t>
      </w:r>
    </w:p>
    <w:p w:rsidR="00000000" w:rsidRDefault="00D26A81">
      <w:pPr>
        <w:spacing w:after="54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0"/>
        <w:gridCol w:w="1123"/>
        <w:gridCol w:w="1246"/>
        <w:gridCol w:w="1361"/>
        <w:gridCol w:w="1238"/>
        <w:gridCol w:w="1246"/>
        <w:gridCol w:w="1116"/>
        <w:gridCol w:w="950"/>
      </w:tblGrid>
      <w:tr w:rsidR="00EA400C" w:rsidTr="008108F4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9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0C" w:rsidRDefault="00EA400C" w:rsidP="00D0710D">
            <w:pPr>
              <w:shd w:val="clear" w:color="auto" w:fill="FFFFFF"/>
              <w:jc w:val="center"/>
            </w:pPr>
            <w:r>
              <w:rPr>
                <w:color w:val="000000"/>
              </w:rPr>
              <w:t>ETAPA         COMUM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6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right="2196"/>
              <w:jc w:val="right"/>
            </w:pPr>
            <w:r>
              <w:rPr>
                <w:color w:val="000000"/>
              </w:rPr>
              <w:t>PARTES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835"/>
            </w:pPr>
            <w:r>
              <w:rPr>
                <w:color w:val="000000"/>
                <w:spacing w:val="133"/>
              </w:rPr>
              <w:t>TIPOS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252"/>
            </w:pPr>
            <w:r>
              <w:rPr>
                <w:color w:val="000000"/>
              </w:rPr>
              <w:t>FIXA</w:t>
            </w:r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1836"/>
            </w:pPr>
            <w:r>
              <w:rPr>
                <w:color w:val="000000"/>
              </w:rPr>
              <w:t>VARIÁVEL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346"/>
            </w:pPr>
            <w:r>
              <w:rPr>
                <w:color w:val="000000"/>
                <w:lang w:val="en-US" w:eastAsia="en-US"/>
              </w:rPr>
              <w:t>I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spacing w:line="410" w:lineRule="exact"/>
              <w:ind w:left="346" w:right="223" w:firstLine="7"/>
            </w:pPr>
            <w:r>
              <w:rPr>
                <w:color w:val="000000"/>
                <w:lang w:val="en-US" w:eastAsia="en-US"/>
              </w:rPr>
              <w:t xml:space="preserve">II </w:t>
            </w:r>
            <w:r>
              <w:rPr>
                <w:color w:val="000000"/>
                <w:lang w:eastAsia="en-US"/>
              </w:rPr>
              <w:t xml:space="preserve">e </w:t>
            </w:r>
            <w:r>
              <w:rPr>
                <w:color w:val="000000"/>
                <w:lang w:val="en-US" w:eastAsia="en-US"/>
              </w:rPr>
              <w:t>III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 w:rsidP="005C7D65">
            <w:pPr>
              <w:shd w:val="clear" w:color="auto" w:fill="FFFFFF"/>
              <w:spacing w:line="310" w:lineRule="exact"/>
              <w:ind w:left="108" w:right="79"/>
            </w:pPr>
            <w:r>
              <w:rPr>
                <w:color w:val="000000"/>
                <w:spacing w:val="-2"/>
              </w:rPr>
              <w:t xml:space="preserve">QUANTITA </w:t>
            </w:r>
            <w:r>
              <w:rPr>
                <w:color w:val="000000"/>
              </w:rPr>
              <w:t xml:space="preserve">TIVO </w:t>
            </w:r>
            <w:r>
              <w:rPr>
                <w:color w:val="000000"/>
              </w:rPr>
              <w:t xml:space="preserve">DE </w:t>
            </w:r>
            <w:r>
              <w:rPr>
                <w:color w:val="000000"/>
                <w:spacing w:val="3"/>
              </w:rPr>
              <w:t>SUBSIS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TENCIA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 w:rsidP="005C7D65">
            <w:pPr>
              <w:shd w:val="clear" w:color="auto" w:fill="FFFFFF"/>
              <w:spacing w:line="310" w:lineRule="exact"/>
            </w:pPr>
            <w:r>
              <w:rPr>
                <w:color w:val="000000"/>
              </w:rPr>
              <w:t xml:space="preserve">QUANTITA TIVO </w:t>
            </w:r>
            <w:r>
              <w:rPr>
                <w:color w:val="000000"/>
              </w:rPr>
              <w:t>DE RANCHO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101"/>
            </w:pPr>
            <w:r>
              <w:rPr>
                <w:color w:val="000000"/>
                <w:spacing w:val="-4"/>
              </w:rPr>
              <w:t>REFORÇO</w:t>
            </w:r>
          </w:p>
          <w:p w:rsidR="00000000" w:rsidRDefault="00D26A81">
            <w:pPr>
              <w:shd w:val="clear" w:color="auto" w:fill="FFFFFF"/>
              <w:spacing w:line="295" w:lineRule="exact"/>
              <w:ind w:left="101" w:right="86"/>
            </w:pPr>
            <w:r>
              <w:rPr>
                <w:color w:val="000000"/>
              </w:rPr>
              <w:t>DE RANCHO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 w:rsidP="005C7D65">
            <w:pPr>
              <w:shd w:val="clear" w:color="auto" w:fill="FFFFFF"/>
              <w:spacing w:line="310" w:lineRule="exact"/>
              <w:ind w:left="79" w:right="79"/>
            </w:pPr>
            <w:r>
              <w:rPr>
                <w:color w:val="000000"/>
                <w:spacing w:val="-2"/>
              </w:rPr>
              <w:t xml:space="preserve">QUANTITA </w:t>
            </w:r>
            <w:r>
              <w:rPr>
                <w:color w:val="000000"/>
                <w:spacing w:val="-1"/>
              </w:rPr>
              <w:t xml:space="preserve">TIVO </w:t>
            </w:r>
            <w:r>
              <w:rPr>
                <w:color w:val="000000"/>
                <w:spacing w:val="-1"/>
              </w:rPr>
              <w:t xml:space="preserve">DE </w:t>
            </w:r>
            <w:r>
              <w:rPr>
                <w:color w:val="000000"/>
              </w:rPr>
              <w:t xml:space="preserve">RANCHO </w:t>
            </w:r>
            <w:r>
              <w:rPr>
                <w:color w:val="000000"/>
                <w:spacing w:val="-14"/>
              </w:rPr>
              <w:t>MAJORA</w:t>
            </w:r>
            <w:r>
              <w:rPr>
                <w:color w:val="000000"/>
                <w:spacing w:val="-14"/>
              </w:rPr>
              <w:t>DO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spacing w:line="302" w:lineRule="exact"/>
              <w:ind w:left="72"/>
            </w:pPr>
            <w:r>
              <w:rPr>
                <w:color w:val="000000"/>
                <w:spacing w:val="-1"/>
              </w:rPr>
              <w:t xml:space="preserve">REFORÇO </w:t>
            </w:r>
            <w:r>
              <w:rPr>
                <w:color w:val="000000"/>
              </w:rPr>
              <w:t xml:space="preserve">DE </w:t>
            </w:r>
            <w:r>
              <w:rPr>
                <w:color w:val="000000"/>
                <w:spacing w:val="-1"/>
              </w:rPr>
              <w:t xml:space="preserve">RANCHO </w:t>
            </w:r>
            <w:r>
              <w:rPr>
                <w:color w:val="000000"/>
              </w:rPr>
              <w:t>MAJORADO</w:t>
            </w:r>
          </w:p>
        </w:tc>
        <w:tc>
          <w:tcPr>
            <w:tcW w:w="1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spacing w:line="302" w:lineRule="exact"/>
              <w:ind w:left="72"/>
            </w:pPr>
          </w:p>
          <w:p w:rsidR="00000000" w:rsidRDefault="00D26A81">
            <w:pPr>
              <w:shd w:val="clear" w:color="auto" w:fill="FFFFFF"/>
              <w:spacing w:line="302" w:lineRule="exact"/>
              <w:ind w:left="72"/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spacing w:line="302" w:lineRule="exact"/>
              <w:ind w:left="72"/>
            </w:pPr>
          </w:p>
          <w:p w:rsidR="00000000" w:rsidRDefault="00D26A81">
            <w:pPr>
              <w:shd w:val="clear" w:color="auto" w:fill="FFFFFF"/>
              <w:spacing w:line="302" w:lineRule="exact"/>
              <w:ind w:left="72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216"/>
            </w:pPr>
            <w:r>
              <w:rPr>
                <w:color w:val="000000"/>
                <w:lang w:val="en-US" w:eastAsia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252"/>
            </w:pPr>
            <w:r>
              <w:rPr>
                <w:color w:val="000000"/>
              </w:rPr>
              <w:t>(b)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238"/>
            </w:pPr>
            <w:r>
              <w:rPr>
                <w:color w:val="000000"/>
              </w:rPr>
              <w:t>(c)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jc w:val="center"/>
            </w:pPr>
            <w:r>
              <w:rPr>
                <w:color w:val="000000"/>
              </w:rPr>
              <w:t>(d)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101"/>
            </w:pPr>
            <w:r>
              <w:rPr>
                <w:color w:val="000000"/>
              </w:rPr>
              <w:t>•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(e)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jc w:val="center"/>
            </w:pPr>
            <w:r>
              <w:rPr>
                <w:color w:val="000000"/>
              </w:rPr>
              <w:t>(f)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jc w:val="center"/>
            </w:pPr>
            <w:r>
              <w:rPr>
                <w:color w:val="000000"/>
              </w:rPr>
              <w:t>(a)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right="238"/>
              <w:jc w:val="right"/>
            </w:pPr>
            <w:r>
              <w:rPr>
                <w:color w:val="000000"/>
              </w:rPr>
              <w:t>(g)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jc w:val="center"/>
            </w:pPr>
            <w:r>
              <w:rPr>
                <w:color w:val="000000"/>
              </w:rPr>
              <w:t>(h)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58"/>
            </w:pPr>
            <w:r>
              <w:rPr>
                <w:color w:val="000000"/>
              </w:rPr>
              <w:t>• 3a/4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216"/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>/4</w:t>
            </w: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958"/>
            </w:pPr>
            <w:r>
              <w:rPr>
                <w:color w:val="000000"/>
              </w:rPr>
              <w:t>b/2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right="230"/>
              <w:jc w:val="right"/>
            </w:pPr>
            <w:r>
              <w:rPr>
                <w:color w:val="000000"/>
              </w:rPr>
              <w:t>3b/4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b+c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right="338"/>
              <w:jc w:val="right"/>
            </w:pPr>
            <w:r>
              <w:rPr>
                <w:color w:val="000000"/>
                <w:w w:val="82"/>
                <w:sz w:val="18"/>
                <w:szCs w:val="18"/>
              </w:rPr>
              <w:t>b + d</w:t>
            </w:r>
          </w:p>
          <w:p w:rsidR="00000000" w:rsidRDefault="00D26A81">
            <w:pPr>
              <w:shd w:val="clear" w:color="auto" w:fill="FFFFFF"/>
              <w:ind w:right="338"/>
              <w:jc w:val="right"/>
            </w:pPr>
            <w:r>
              <w:rPr>
                <w:color w:val="000000"/>
                <w:w w:val="82"/>
                <w:sz w:val="18"/>
                <w:szCs w:val="18"/>
              </w:rPr>
              <w:t>b + 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jc w:val="center"/>
            </w:pPr>
            <w:r>
              <w:rPr>
                <w:color w:val="000000"/>
                <w:w w:val="82"/>
                <w:sz w:val="18"/>
                <w:szCs w:val="18"/>
              </w:rPr>
              <w:t>b + 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jc w:val="center"/>
            </w:pPr>
            <w:r>
              <w:rPr>
                <w:color w:val="000000"/>
              </w:rPr>
              <w:t>11.177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</w:rPr>
              <w:t>2.579</w:t>
            </w: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828"/>
            </w:pPr>
            <w:r>
              <w:rPr>
                <w:color w:val="000000"/>
              </w:rPr>
              <w:t>4.299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 w:rsidP="00FF5C56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</w:rPr>
              <w:t>6.</w:t>
            </w:r>
            <w:r>
              <w:rPr>
                <w:color w:val="000000"/>
              </w:rPr>
              <w:t>878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</w:rPr>
              <w:t>13.756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jc w:val="right"/>
            </w:pPr>
            <w:r>
              <w:rPr>
                <w:color w:val="000000"/>
              </w:rPr>
              <w:t>15.476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jc w:val="right"/>
            </w:pPr>
            <w:r>
              <w:rPr>
                <w:color w:val="000000"/>
              </w:rPr>
              <w:t>18.055</w:t>
            </w:r>
          </w:p>
        </w:tc>
      </w:tr>
    </w:tbl>
    <w:p w:rsidR="00000000" w:rsidRDefault="00D26A81">
      <w:pPr>
        <w:shd w:val="clear" w:color="auto" w:fill="FFFFFF"/>
        <w:spacing w:before="187" w:line="317" w:lineRule="exact"/>
        <w:ind w:left="3254" w:right="2210"/>
        <w:jc w:val="both"/>
      </w:pPr>
      <w:r>
        <w:rPr>
          <w:color w:val="000000"/>
        </w:rPr>
        <w:t xml:space="preserve">TABELA DOS COMPLEMENTOS DA RAÇÃO COMUM E DO QUANTITATIVO DAS RAÇÕES OPERACIO NAIS </w:t>
      </w:r>
      <w:r>
        <w:rPr>
          <w:color w:val="000000"/>
          <w:spacing w:val="-4"/>
        </w:rPr>
        <w:t>PARA O 2</w:t>
      </w:r>
      <w:r w:rsidR="00636AEB">
        <w:rPr>
          <w:color w:val="000000"/>
          <w:spacing w:val="-4"/>
        </w:rPr>
        <w:t>°</w:t>
      </w:r>
      <w:r>
        <w:rPr>
          <w:color w:val="000000"/>
          <w:spacing w:val="-4"/>
        </w:rPr>
        <w:t xml:space="preserve"> SEMESTRE</w:t>
      </w:r>
      <w:proofErr w:type="gramStart"/>
      <w:r>
        <w:rPr>
          <w:color w:val="000000"/>
          <w:spacing w:val="-4"/>
        </w:rPr>
        <w:t xml:space="preserve">   </w:t>
      </w:r>
      <w:proofErr w:type="gramEnd"/>
      <w:r>
        <w:rPr>
          <w:color w:val="000000"/>
          <w:spacing w:val="-4"/>
        </w:rPr>
        <w:t xml:space="preserve">DE    </w:t>
      </w:r>
      <w:r>
        <w:rPr>
          <w:color w:val="000000"/>
          <w:spacing w:val="-4"/>
        </w:rPr>
        <w:t xml:space="preserve"> 1.985</w:t>
      </w:r>
    </w:p>
    <w:p w:rsidR="00000000" w:rsidRDefault="00D26A81">
      <w:pPr>
        <w:spacing w:after="40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1"/>
        <w:gridCol w:w="5702"/>
        <w:gridCol w:w="21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497"/>
            </w:pPr>
            <w:r>
              <w:rPr>
                <w:color w:val="000000"/>
              </w:rPr>
              <w:t>TIPO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1080"/>
            </w:pPr>
            <w:r>
              <w:rPr>
                <w:color w:val="000000"/>
              </w:rPr>
              <w:t>ÓRGÃ</w:t>
            </w:r>
            <w:r>
              <w:rPr>
                <w:color w:val="000000"/>
              </w:rPr>
              <w:t>O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OU  SITUAÇÃO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598"/>
            </w:pPr>
            <w:r>
              <w:rPr>
                <w:color w:val="000000"/>
              </w:rPr>
              <w:t>VAL0R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94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0D3" w:rsidRDefault="000920D3" w:rsidP="006751C0">
            <w:pPr>
              <w:shd w:val="clear" w:color="auto" w:fill="FFFFFF"/>
              <w:spacing w:line="1274" w:lineRule="exact"/>
              <w:ind w:left="151" w:hanging="151"/>
            </w:pPr>
            <w:r>
              <w:t>COMPLEMENTO</w:t>
            </w:r>
          </w:p>
          <w:p w:rsidR="00000000" w:rsidRPr="000920D3" w:rsidRDefault="000920D3" w:rsidP="000920D3">
            <w:r>
              <w:t>ESCOLAR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tabs>
                <w:tab w:val="left" w:pos="324"/>
              </w:tabs>
              <w:spacing w:line="310" w:lineRule="exact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3"/>
              </w:rPr>
              <w:t>Curso</w:t>
            </w:r>
            <w:r>
              <w:rPr>
                <w:color w:val="000000"/>
              </w:rPr>
              <w:t xml:space="preserve"> de Formação de </w:t>
            </w:r>
            <w:r>
              <w:rPr>
                <w:color w:val="000000"/>
                <w:spacing w:val="21"/>
              </w:rPr>
              <w:t>Oficiais</w:t>
            </w:r>
            <w:r>
              <w:rPr>
                <w:color w:val="000000"/>
              </w:rPr>
              <w:t xml:space="preserve"> PM</w:t>
            </w:r>
          </w:p>
          <w:p w:rsidR="00000000" w:rsidRDefault="00D26A81">
            <w:pPr>
              <w:shd w:val="clear" w:color="auto" w:fill="FFFFFF"/>
              <w:tabs>
                <w:tab w:val="left" w:pos="324"/>
              </w:tabs>
              <w:spacing w:line="310" w:lineRule="exact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0"/>
              </w:rPr>
              <w:t>Curso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3"/>
              </w:rPr>
              <w:t xml:space="preserve">de Formação de </w:t>
            </w:r>
            <w:r>
              <w:rPr>
                <w:color w:val="000000"/>
                <w:spacing w:val="12"/>
              </w:rPr>
              <w:t>Sargentos</w:t>
            </w:r>
            <w:r>
              <w:rPr>
                <w:color w:val="000000"/>
                <w:spacing w:val="-3"/>
              </w:rPr>
              <w:t xml:space="preserve"> PM</w:t>
            </w:r>
          </w:p>
          <w:p w:rsidR="00000000" w:rsidRDefault="00D26A81">
            <w:pPr>
              <w:shd w:val="clear" w:color="auto" w:fill="FFFFFF"/>
              <w:tabs>
                <w:tab w:val="left" w:pos="324"/>
              </w:tabs>
              <w:spacing w:line="310" w:lineRule="exact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Curso de Aperfeiçoamento de </w:t>
            </w:r>
            <w:r>
              <w:rPr>
                <w:color w:val="000000"/>
                <w:spacing w:val="15"/>
              </w:rPr>
              <w:t>Oficiais</w:t>
            </w:r>
            <w:r>
              <w:rPr>
                <w:color w:val="000000"/>
              </w:rPr>
              <w:t xml:space="preserve"> PM</w:t>
            </w:r>
          </w:p>
          <w:p w:rsidR="00000000" w:rsidRPr="0045274F" w:rsidRDefault="00D26A81">
            <w:pPr>
              <w:shd w:val="clear" w:color="auto" w:fill="FFFFFF"/>
              <w:tabs>
                <w:tab w:val="left" w:pos="324"/>
              </w:tabs>
              <w:spacing w:line="310" w:lineRule="exact"/>
            </w:pPr>
            <w:r w:rsidRPr="0045274F">
              <w:rPr>
                <w:color w:val="000000"/>
                <w:w w:val="82"/>
              </w:rPr>
              <w:t>-</w:t>
            </w:r>
            <w:r w:rsidRPr="0045274F">
              <w:rPr>
                <w:color w:val="000000"/>
              </w:rPr>
              <w:tab/>
            </w:r>
            <w:r w:rsidRPr="0045274F">
              <w:rPr>
                <w:color w:val="000000"/>
                <w:w w:val="82"/>
              </w:rPr>
              <w:t xml:space="preserve">Curso de </w:t>
            </w:r>
            <w:r w:rsidRPr="0045274F">
              <w:rPr>
                <w:color w:val="000000"/>
                <w:spacing w:val="19"/>
                <w:w w:val="82"/>
              </w:rPr>
              <w:t>Aperfeiçoamento</w:t>
            </w:r>
            <w:r w:rsidRPr="0045274F">
              <w:rPr>
                <w:color w:val="000000"/>
                <w:w w:val="82"/>
              </w:rPr>
              <w:t xml:space="preserve"> de </w:t>
            </w:r>
            <w:r w:rsidRPr="0045274F">
              <w:rPr>
                <w:color w:val="000000"/>
                <w:spacing w:val="14"/>
                <w:w w:val="82"/>
              </w:rPr>
              <w:t>Sargentos</w:t>
            </w:r>
            <w:r w:rsidRPr="0045274F">
              <w:rPr>
                <w:color w:val="000000"/>
                <w:w w:val="82"/>
              </w:rPr>
              <w:t xml:space="preserve"> PM</w:t>
            </w:r>
          </w:p>
          <w:p w:rsidR="00000000" w:rsidRPr="0045274F" w:rsidRDefault="00D26A81">
            <w:pPr>
              <w:shd w:val="clear" w:color="auto" w:fill="FFFFFF"/>
              <w:tabs>
                <w:tab w:val="left" w:pos="324"/>
              </w:tabs>
              <w:spacing w:line="310" w:lineRule="exact"/>
            </w:pPr>
            <w:r w:rsidRPr="0045274F">
              <w:rPr>
                <w:color w:val="000000"/>
                <w:w w:val="82"/>
              </w:rPr>
              <w:t>-</w:t>
            </w:r>
            <w:r w:rsidRPr="0045274F">
              <w:rPr>
                <w:color w:val="000000"/>
              </w:rPr>
              <w:tab/>
            </w:r>
            <w:r w:rsidRPr="0045274F">
              <w:rPr>
                <w:color w:val="000000"/>
                <w:spacing w:val="11"/>
                <w:w w:val="82"/>
              </w:rPr>
              <w:t>Curso</w:t>
            </w:r>
            <w:r w:rsidRPr="0045274F">
              <w:rPr>
                <w:color w:val="000000"/>
                <w:w w:val="82"/>
              </w:rPr>
              <w:t xml:space="preserve"> </w:t>
            </w:r>
            <w:r w:rsidRPr="0045274F">
              <w:rPr>
                <w:color w:val="000000"/>
                <w:spacing w:val="20"/>
                <w:w w:val="82"/>
              </w:rPr>
              <w:t>Superior</w:t>
            </w:r>
            <w:r w:rsidRPr="0045274F">
              <w:rPr>
                <w:color w:val="000000"/>
                <w:w w:val="82"/>
              </w:rPr>
              <w:t xml:space="preserve"> de </w:t>
            </w:r>
            <w:r w:rsidRPr="0045274F">
              <w:rPr>
                <w:color w:val="000000"/>
                <w:spacing w:val="17"/>
                <w:w w:val="82"/>
              </w:rPr>
              <w:t>Polícia</w:t>
            </w:r>
          </w:p>
          <w:p w:rsidR="00000000" w:rsidRDefault="00D26A81">
            <w:pPr>
              <w:shd w:val="clear" w:color="auto" w:fill="FFFFFF"/>
              <w:tabs>
                <w:tab w:val="left" w:pos="324"/>
              </w:tabs>
              <w:spacing w:line="310" w:lineRule="exact"/>
            </w:pPr>
            <w:r w:rsidRPr="0045274F">
              <w:rPr>
                <w:color w:val="000000"/>
                <w:w w:val="82"/>
              </w:rPr>
              <w:t>-</w:t>
            </w:r>
            <w:r w:rsidRPr="0045274F">
              <w:rPr>
                <w:color w:val="000000"/>
              </w:rPr>
              <w:tab/>
            </w:r>
            <w:r w:rsidRPr="0045274F">
              <w:rPr>
                <w:color w:val="000000"/>
                <w:spacing w:val="18"/>
                <w:w w:val="82"/>
              </w:rPr>
              <w:t>Curso</w:t>
            </w:r>
            <w:r w:rsidRPr="0045274F">
              <w:rPr>
                <w:color w:val="000000"/>
                <w:w w:val="82"/>
              </w:rPr>
              <w:t xml:space="preserve"> de </w:t>
            </w:r>
            <w:r w:rsidRPr="0045274F">
              <w:rPr>
                <w:color w:val="000000"/>
                <w:spacing w:val="22"/>
                <w:w w:val="82"/>
              </w:rPr>
              <w:t>Formação</w:t>
            </w:r>
            <w:r w:rsidRPr="0045274F">
              <w:rPr>
                <w:color w:val="000000"/>
                <w:w w:val="82"/>
              </w:rPr>
              <w:t xml:space="preserve"> de </w:t>
            </w:r>
            <w:r w:rsidRPr="0045274F">
              <w:rPr>
                <w:color w:val="000000"/>
                <w:spacing w:val="19"/>
                <w:w w:val="82"/>
              </w:rPr>
              <w:t>Cabos</w:t>
            </w:r>
            <w:r w:rsidRPr="0045274F">
              <w:rPr>
                <w:color w:val="000000"/>
                <w:w w:val="82"/>
              </w:rPr>
              <w:t xml:space="preserve"> e </w:t>
            </w:r>
            <w:r w:rsidRPr="0045274F">
              <w:rPr>
                <w:color w:val="000000"/>
                <w:spacing w:val="24"/>
                <w:w w:val="82"/>
              </w:rPr>
              <w:t>Soldados</w:t>
            </w:r>
            <w:r w:rsidRPr="0045274F">
              <w:rPr>
                <w:color w:val="000000"/>
                <w:w w:val="82"/>
              </w:rPr>
              <w:t xml:space="preserve"> PM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475"/>
            </w:pPr>
            <w:r>
              <w:rPr>
                <w:color w:val="000000"/>
              </w:rPr>
              <w:t>4. 127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spacing w:line="310" w:lineRule="exact"/>
              <w:ind w:left="130" w:right="216" w:firstLine="22"/>
            </w:pPr>
            <w:r>
              <w:rPr>
                <w:color w:val="000000"/>
                <w:spacing w:val="-4"/>
              </w:rPr>
              <w:t xml:space="preserve">COMPLEMENTO </w:t>
            </w:r>
            <w:r>
              <w:rPr>
                <w:color w:val="000000"/>
              </w:rPr>
              <w:t>HOSPITALAR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274F" w:rsidRDefault="00D26A81">
            <w:pPr>
              <w:shd w:val="clear" w:color="auto" w:fill="FFFFFF"/>
            </w:pPr>
            <w:r w:rsidRPr="0045274F">
              <w:rPr>
                <w:color w:val="000000"/>
                <w:w w:val="82"/>
              </w:rPr>
              <w:t xml:space="preserve">- </w:t>
            </w:r>
            <w:r w:rsidRPr="0045274F">
              <w:rPr>
                <w:color w:val="000000"/>
                <w:spacing w:val="16"/>
                <w:w w:val="82"/>
              </w:rPr>
              <w:t>Doentes</w:t>
            </w:r>
            <w:r w:rsidRPr="0045274F">
              <w:rPr>
                <w:color w:val="000000"/>
                <w:w w:val="82"/>
              </w:rPr>
              <w:t xml:space="preserve"> </w:t>
            </w:r>
            <w:proofErr w:type="gramStart"/>
            <w:r w:rsidRPr="0045274F">
              <w:rPr>
                <w:color w:val="000000"/>
                <w:w w:val="82"/>
              </w:rPr>
              <w:t>sob regime</w:t>
            </w:r>
            <w:proofErr w:type="gramEnd"/>
            <w:r w:rsidRPr="0045274F">
              <w:rPr>
                <w:color w:val="000000"/>
                <w:w w:val="82"/>
              </w:rPr>
              <w:t xml:space="preserve"> </w:t>
            </w:r>
            <w:r w:rsidRPr="0045274F">
              <w:rPr>
                <w:color w:val="000000"/>
                <w:spacing w:val="20"/>
                <w:w w:val="82"/>
              </w:rPr>
              <w:t>hospitalar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 w:rsidP="0045274F">
            <w:pPr>
              <w:shd w:val="clear" w:color="auto" w:fill="FFFFFF"/>
              <w:ind w:left="490"/>
            </w:pPr>
            <w:r>
              <w:rPr>
                <w:color w:val="000000"/>
              </w:rPr>
              <w:t>1.376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spacing w:line="324" w:lineRule="exact"/>
              <w:ind w:left="122" w:right="216"/>
            </w:pPr>
            <w:r>
              <w:rPr>
                <w:color w:val="000000"/>
                <w:spacing w:val="-1"/>
              </w:rPr>
              <w:t xml:space="preserve">COMPLEMENTO </w:t>
            </w:r>
            <w:r>
              <w:rPr>
                <w:color w:val="000000"/>
              </w:rPr>
              <w:t>REGIONAL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5274F" w:rsidRDefault="00D26A81">
            <w:pPr>
              <w:shd w:val="clear" w:color="auto" w:fill="FFFFFF"/>
              <w:tabs>
                <w:tab w:val="left" w:pos="324"/>
              </w:tabs>
            </w:pPr>
            <w:r w:rsidRPr="0045274F">
              <w:rPr>
                <w:color w:val="000000"/>
                <w:w w:val="82"/>
              </w:rPr>
              <w:t>-</w:t>
            </w:r>
            <w:r w:rsidRPr="0045274F">
              <w:rPr>
                <w:color w:val="000000"/>
              </w:rPr>
              <w:tab/>
            </w:r>
            <w:r w:rsidRPr="0045274F">
              <w:rPr>
                <w:color w:val="000000"/>
                <w:spacing w:val="16"/>
                <w:w w:val="82"/>
              </w:rPr>
              <w:t>Organizações</w:t>
            </w:r>
            <w:r w:rsidRPr="0045274F">
              <w:rPr>
                <w:color w:val="000000"/>
                <w:w w:val="82"/>
              </w:rPr>
              <w:t xml:space="preserve"> </w:t>
            </w:r>
            <w:r w:rsidRPr="0045274F">
              <w:rPr>
                <w:color w:val="000000"/>
                <w:spacing w:val="16"/>
                <w:w w:val="82"/>
              </w:rPr>
              <w:t>Policiais</w:t>
            </w:r>
            <w:r w:rsidRPr="0045274F">
              <w:rPr>
                <w:color w:val="000000"/>
                <w:w w:val="82"/>
              </w:rPr>
              <w:t xml:space="preserve"> </w:t>
            </w:r>
            <w:r w:rsidRPr="0045274F">
              <w:rPr>
                <w:color w:val="000000"/>
                <w:spacing w:val="26"/>
                <w:w w:val="82"/>
              </w:rPr>
              <w:t>Militares</w:t>
            </w:r>
          </w:p>
          <w:p w:rsidR="00000000" w:rsidRDefault="00D26A81">
            <w:pPr>
              <w:shd w:val="clear" w:color="auto" w:fill="FFFFFF"/>
              <w:tabs>
                <w:tab w:val="left" w:pos="324"/>
              </w:tabs>
            </w:pPr>
            <w:r w:rsidRPr="0045274F">
              <w:rPr>
                <w:color w:val="000000"/>
              </w:rPr>
              <w:t>-</w:t>
            </w:r>
            <w:r w:rsidRPr="0045274F">
              <w:rPr>
                <w:color w:val="000000"/>
              </w:rPr>
              <w:tab/>
            </w:r>
            <w:r w:rsidRPr="0045274F">
              <w:rPr>
                <w:color w:val="000000"/>
                <w:spacing w:val="16"/>
              </w:rPr>
              <w:t>Órgãos</w:t>
            </w:r>
            <w:r w:rsidRPr="0045274F">
              <w:rPr>
                <w:color w:val="000000"/>
              </w:rPr>
              <w:t xml:space="preserve"> de </w:t>
            </w:r>
            <w:r w:rsidRPr="0045274F">
              <w:rPr>
                <w:color w:val="000000"/>
                <w:spacing w:val="25"/>
              </w:rPr>
              <w:t>Apoio</w:t>
            </w:r>
            <w:r w:rsidRPr="0045274F">
              <w:rPr>
                <w:color w:val="000000"/>
              </w:rPr>
              <w:t xml:space="preserve"> </w:t>
            </w:r>
            <w:r w:rsidRPr="0045274F">
              <w:rPr>
                <w:color w:val="000000"/>
                <w:spacing w:val="23"/>
              </w:rPr>
              <w:t>Logístico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482"/>
            </w:pPr>
            <w:r>
              <w:rPr>
                <w:color w:val="000000"/>
              </w:rPr>
              <w:t>2.063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spacing w:line="310" w:lineRule="exact"/>
              <w:ind w:left="108" w:right="94"/>
            </w:pPr>
            <w:r>
              <w:rPr>
                <w:color w:val="000000"/>
              </w:rPr>
              <w:t>QUANTITATIVO DAS</w:t>
            </w:r>
            <w:proofErr w:type="gramStart"/>
            <w:r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>RAÇÕES OPERACIONAIS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</w:pPr>
            <w:r>
              <w:rPr>
                <w:color w:val="000000"/>
              </w:rPr>
              <w:t xml:space="preserve">- Organização Policial </w:t>
            </w:r>
            <w:r>
              <w:rPr>
                <w:color w:val="000000"/>
                <w:spacing w:val="12"/>
              </w:rPr>
              <w:t>Militar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6A81">
            <w:pPr>
              <w:shd w:val="clear" w:color="auto" w:fill="FFFFFF"/>
              <w:ind w:left="720"/>
            </w:pPr>
            <w:r>
              <w:rPr>
                <w:color w:val="000000"/>
              </w:rPr>
              <w:t>275</w:t>
            </w:r>
          </w:p>
        </w:tc>
      </w:tr>
    </w:tbl>
    <w:p w:rsidR="00000000" w:rsidRPr="00190180" w:rsidRDefault="00D26A81">
      <w:pPr>
        <w:shd w:val="clear" w:color="auto" w:fill="FFFFFF"/>
        <w:spacing w:before="382"/>
        <w:ind w:left="3866"/>
      </w:pPr>
      <w:r w:rsidRPr="00190180">
        <w:rPr>
          <w:color w:val="000000"/>
        </w:rPr>
        <w:t xml:space="preserve">Porto Velho-RO, </w:t>
      </w:r>
      <w:r w:rsidR="00190180" w:rsidRPr="00190180">
        <w:rPr>
          <w:color w:val="000000"/>
        </w:rPr>
        <w:t>12</w:t>
      </w:r>
      <w:r w:rsidRPr="00190180">
        <w:rPr>
          <w:iCs/>
          <w:color w:val="3C395C"/>
        </w:rPr>
        <w:t xml:space="preserve">,      </w:t>
      </w:r>
      <w:r w:rsidR="00190180" w:rsidRPr="00190180">
        <w:rPr>
          <w:iCs/>
          <w:color w:val="3C395C"/>
        </w:rPr>
        <w:t>de</w:t>
      </w:r>
      <w:proofErr w:type="gramStart"/>
      <w:r w:rsidRPr="00190180">
        <w:rPr>
          <w:iCs/>
          <w:color w:val="000000"/>
        </w:rPr>
        <w:t xml:space="preserve">   </w:t>
      </w:r>
      <w:proofErr w:type="gramEnd"/>
      <w:r w:rsidRPr="00190180">
        <w:rPr>
          <w:color w:val="000000"/>
          <w:spacing w:val="14"/>
        </w:rPr>
        <w:t>agosto</w:t>
      </w:r>
      <w:r w:rsidRPr="00190180">
        <w:rPr>
          <w:color w:val="000000"/>
        </w:rPr>
        <w:t xml:space="preserve"> de 1.985</w:t>
      </w:r>
    </w:p>
    <w:p w:rsidR="00000000" w:rsidRDefault="00D26A81">
      <w:pPr>
        <w:shd w:val="clear" w:color="auto" w:fill="FFFFFF"/>
        <w:spacing w:before="734" w:line="331" w:lineRule="exact"/>
        <w:ind w:left="5558" w:right="3110" w:hanging="238"/>
      </w:pPr>
      <w:r>
        <w:rPr>
          <w:color w:val="000000"/>
          <w:spacing w:val="-1"/>
        </w:rPr>
        <w:t xml:space="preserve">ÂNGELO ANGELIN </w:t>
      </w:r>
      <w:r>
        <w:rPr>
          <w:color w:val="000000"/>
          <w:spacing w:val="2"/>
        </w:rPr>
        <w:t>Governador</w:t>
      </w:r>
    </w:p>
    <w:p w:rsidR="005A7607" w:rsidRDefault="005A7607">
      <w:pPr>
        <w:shd w:val="clear" w:color="auto" w:fill="FFFFFF"/>
        <w:spacing w:before="22"/>
        <w:ind w:left="274"/>
      </w:pPr>
    </w:p>
    <w:sectPr w:rsidR="005A7607">
      <w:type w:val="continuous"/>
      <w:pgSz w:w="13039" w:h="19433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07"/>
    <w:rsid w:val="0003024B"/>
    <w:rsid w:val="000920D3"/>
    <w:rsid w:val="00096FFE"/>
    <w:rsid w:val="000C38C7"/>
    <w:rsid w:val="00190180"/>
    <w:rsid w:val="001D0489"/>
    <w:rsid w:val="003D6FA6"/>
    <w:rsid w:val="0045274F"/>
    <w:rsid w:val="005A7607"/>
    <w:rsid w:val="005B7B22"/>
    <w:rsid w:val="005C7D65"/>
    <w:rsid w:val="00636AEB"/>
    <w:rsid w:val="006751C0"/>
    <w:rsid w:val="006E2991"/>
    <w:rsid w:val="00C05FA1"/>
    <w:rsid w:val="00CD42D2"/>
    <w:rsid w:val="00D0710D"/>
    <w:rsid w:val="00D26A81"/>
    <w:rsid w:val="00DE2123"/>
    <w:rsid w:val="00E02F1E"/>
    <w:rsid w:val="00EA400C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5F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5F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12</cp:revision>
  <dcterms:created xsi:type="dcterms:W3CDTF">2016-10-10T14:44:00Z</dcterms:created>
  <dcterms:modified xsi:type="dcterms:W3CDTF">2016-10-10T15:03:00Z</dcterms:modified>
</cp:coreProperties>
</file>