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5726">
      <w:pPr>
        <w:framePr w:h="1735" w:hSpace="36" w:wrap="notBeside" w:vAnchor="text" w:hAnchor="margin" w:x="-1345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9775" cy="1105535"/>
            <wp:effectExtent l="0" t="0" r="317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75" w:rsidRDefault="00D37D75">
      <w:pPr>
        <w:shd w:val="clear" w:color="auto" w:fill="FFFFFF"/>
        <w:spacing w:before="68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00000" w:rsidRDefault="007E5726">
      <w:pPr>
        <w:shd w:val="clear" w:color="auto" w:fill="FFFFFF"/>
        <w:spacing w:before="684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GOVERNO DO ESTADO DE RONDÔNIA</w:t>
      </w:r>
    </w:p>
    <w:p w:rsidR="00000000" w:rsidRDefault="007E5726">
      <w:pPr>
        <w:shd w:val="clear" w:color="auto" w:fill="FFFFFF"/>
        <w:spacing w:before="137"/>
        <w:ind w:right="29"/>
        <w:jc w:val="center"/>
      </w:pPr>
      <w:r>
        <w:rPr>
          <w:rFonts w:ascii="Times New Roman" w:hAnsi="Times New Roman" w:cs="Times New Roman"/>
          <w:color w:val="000000"/>
          <w:sz w:val="26"/>
          <w:szCs w:val="26"/>
        </w:rPr>
        <w:t>GOVERNADORIA</w:t>
      </w:r>
    </w:p>
    <w:p w:rsidR="00000000" w:rsidRDefault="007E5726">
      <w:pPr>
        <w:shd w:val="clear" w:color="auto" w:fill="FFFFFF"/>
      </w:pPr>
      <w:r>
        <w:br w:type="column"/>
      </w:r>
    </w:p>
    <w:p w:rsidR="00000000" w:rsidRDefault="007E5726">
      <w:pPr>
        <w:shd w:val="clear" w:color="auto" w:fill="FFFFFF"/>
        <w:sectPr w:rsidR="00000000">
          <w:type w:val="continuous"/>
          <w:pgSz w:w="11909" w:h="16834"/>
          <w:pgMar w:top="1440" w:right="709" w:bottom="720" w:left="4223" w:header="720" w:footer="720" w:gutter="0"/>
          <w:cols w:num="2" w:space="720" w:equalWidth="0">
            <w:col w:w="5400" w:space="857"/>
            <w:col w:w="720"/>
          </w:cols>
          <w:noEndnote/>
        </w:sectPr>
      </w:pPr>
    </w:p>
    <w:p w:rsidR="00000000" w:rsidRPr="00043F9B" w:rsidRDefault="007E5726">
      <w:pPr>
        <w:shd w:val="clear" w:color="auto" w:fill="FFFFFF"/>
        <w:tabs>
          <w:tab w:val="left" w:pos="2419"/>
          <w:tab w:val="left" w:pos="3982"/>
        </w:tabs>
        <w:spacing w:before="742"/>
        <w:rPr>
          <w:rFonts w:ascii="Courier" w:hAnsi="Courier"/>
          <w:sz w:val="24"/>
          <w:szCs w:val="24"/>
        </w:rPr>
      </w:pPr>
      <w:r w:rsidRPr="00043F9B">
        <w:rPr>
          <w:rFonts w:ascii="Courier" w:hAnsi="Courier" w:cs="Times New Roman"/>
          <w:color w:val="000000"/>
          <w:sz w:val="24"/>
          <w:szCs w:val="24"/>
        </w:rPr>
        <w:t>DECRETO N</w:t>
      </w:r>
      <w:r w:rsidR="00D37D75" w:rsidRPr="00043F9B">
        <w:rPr>
          <w:rFonts w:ascii="Courier" w:hAnsi="Courier" w:cs="Times New Roman"/>
          <w:color w:val="000000"/>
          <w:sz w:val="24"/>
          <w:szCs w:val="24"/>
        </w:rPr>
        <w:t>°</w:t>
      </w:r>
      <w:r w:rsidRPr="00043F9B">
        <w:rPr>
          <w:rFonts w:ascii="Courier" w:hAnsi="Courier" w:cs="Times New Roman"/>
          <w:color w:val="000000"/>
          <w:sz w:val="24"/>
          <w:szCs w:val="24"/>
        </w:rPr>
        <w:t xml:space="preserve"> 2.169</w:t>
      </w:r>
      <w:r w:rsidRPr="00043F9B">
        <w:rPr>
          <w:rFonts w:ascii="Courier" w:hAnsi="Courier" w:cs="Arial"/>
          <w:color w:val="000000"/>
          <w:sz w:val="24"/>
          <w:szCs w:val="24"/>
        </w:rPr>
        <w:tab/>
      </w:r>
      <w:r w:rsidRPr="00043F9B">
        <w:rPr>
          <w:rFonts w:ascii="Courier" w:hAnsi="Courier" w:cs="Times New Roman"/>
          <w:color w:val="000000"/>
          <w:spacing w:val="-7"/>
          <w:sz w:val="24"/>
          <w:szCs w:val="24"/>
        </w:rPr>
        <w:t>DE        04</w:t>
      </w:r>
      <w:r w:rsidRPr="00043F9B">
        <w:rPr>
          <w:rFonts w:ascii="Courier" w:hAnsi="Courier" w:cs="Arial"/>
          <w:color w:val="000000"/>
          <w:sz w:val="24"/>
          <w:szCs w:val="24"/>
        </w:rPr>
        <w:tab/>
      </w:r>
      <w:r w:rsidRPr="00043F9B">
        <w:rPr>
          <w:rFonts w:ascii="Courier" w:hAnsi="Courier" w:cs="Times New Roman"/>
          <w:color w:val="000000"/>
          <w:spacing w:val="-7"/>
          <w:sz w:val="24"/>
          <w:szCs w:val="24"/>
        </w:rPr>
        <w:t xml:space="preserve">DE     JUNHO       </w:t>
      </w:r>
      <w:r w:rsidR="00D37D75" w:rsidRPr="00043F9B">
        <w:rPr>
          <w:rFonts w:ascii="Courier" w:hAnsi="Courier" w:cs="Times New Roman"/>
          <w:color w:val="000000"/>
          <w:spacing w:val="-7"/>
          <w:sz w:val="24"/>
          <w:szCs w:val="24"/>
        </w:rPr>
        <w:t>DE</w:t>
      </w:r>
      <w:r w:rsidRPr="00043F9B">
        <w:rPr>
          <w:rFonts w:ascii="Courier" w:hAnsi="Courier" w:cs="Times New Roman"/>
          <w:color w:val="000000"/>
          <w:spacing w:val="-1"/>
          <w:sz w:val="24"/>
          <w:szCs w:val="24"/>
        </w:rPr>
        <w:t xml:space="preserve">   </w:t>
      </w:r>
      <w:r w:rsidRPr="00043F9B">
        <w:rPr>
          <w:rFonts w:ascii="Courier" w:hAnsi="Courier" w:cs="Times New Roman"/>
          <w:color w:val="000000"/>
          <w:sz w:val="24"/>
          <w:szCs w:val="24"/>
        </w:rPr>
        <w:t>1984.</w:t>
      </w:r>
    </w:p>
    <w:p w:rsidR="00000000" w:rsidRPr="009D316C" w:rsidRDefault="00D37D75">
      <w:pPr>
        <w:shd w:val="clear" w:color="auto" w:fill="FFFFFF"/>
        <w:tabs>
          <w:tab w:val="left" w:pos="2189"/>
        </w:tabs>
        <w:spacing w:before="634" w:line="490" w:lineRule="exact"/>
        <w:ind w:left="22" w:right="346" w:firstLine="1922"/>
        <w:rPr>
          <w:rFonts w:ascii="Courier" w:hAnsi="Courier"/>
        </w:rPr>
      </w:pPr>
      <w:r w:rsidRPr="009D316C">
        <w:rPr>
          <w:rFonts w:ascii="Courier" w:hAnsi="Courier" w:cs="Times New Roman"/>
          <w:color w:val="000000"/>
        </w:rPr>
        <w:t xml:space="preserve">O </w:t>
      </w:r>
      <w:r w:rsidR="00043F9B" w:rsidRPr="009D316C">
        <w:rPr>
          <w:rFonts w:ascii="Courier" w:hAnsi="Courier" w:cs="Times New Roman"/>
          <w:color w:val="000000"/>
        </w:rPr>
        <w:t xml:space="preserve">GOVERNADOR DO ESTADO </w:t>
      </w:r>
      <w:r w:rsidR="007E5726" w:rsidRPr="009D316C">
        <w:rPr>
          <w:rFonts w:ascii="Courier" w:hAnsi="Courier" w:cs="Times New Roman"/>
          <w:color w:val="000000"/>
        </w:rPr>
        <w:t xml:space="preserve">DE </w:t>
      </w:r>
      <w:r w:rsidR="007E5726" w:rsidRPr="009D316C">
        <w:rPr>
          <w:rFonts w:ascii="Courier" w:hAnsi="Courier" w:cs="Times New Roman"/>
          <w:color w:val="000000"/>
        </w:rPr>
        <w:t>RONDÔNIA,</w:t>
      </w:r>
      <w:r w:rsidR="007E5726" w:rsidRPr="009D316C">
        <w:rPr>
          <w:rFonts w:ascii="Courier" w:hAnsi="Courier" w:cs="Times New Roman"/>
          <w:color w:val="000000"/>
        </w:rPr>
        <w:t xml:space="preserve"> no</w:t>
      </w:r>
      <w:r w:rsidR="007E5726" w:rsidRPr="009D316C">
        <w:rPr>
          <w:rFonts w:ascii="Courier" w:hAnsi="Courier" w:cs="Times New Roman"/>
          <w:color w:val="000000"/>
        </w:rPr>
        <w:t xml:space="preserve"> uso </w:t>
      </w:r>
      <w:r w:rsidR="007E5726" w:rsidRPr="009D316C">
        <w:rPr>
          <w:rFonts w:ascii="Courier" w:hAnsi="Courier" w:cs="Times New Roman"/>
          <w:color w:val="000000"/>
        </w:rPr>
        <w:t>de</w:t>
      </w:r>
      <w:r w:rsidR="007E5726" w:rsidRPr="009D316C">
        <w:rPr>
          <w:rFonts w:ascii="Courier" w:hAnsi="Courier" w:cs="Times New Roman"/>
          <w:color w:val="000000"/>
        </w:rPr>
        <w:t xml:space="preserve"> suas</w:t>
      </w:r>
      <w:r w:rsidR="00043F9B" w:rsidRPr="009D316C">
        <w:rPr>
          <w:rFonts w:ascii="Courier" w:hAnsi="Courier" w:cs="Times New Roman"/>
          <w:color w:val="000000"/>
        </w:rPr>
        <w:t xml:space="preserve"> </w:t>
      </w:r>
      <w:r w:rsidR="009D316C">
        <w:rPr>
          <w:rFonts w:ascii="Courier" w:hAnsi="Courier" w:cs="Times New Roman"/>
          <w:color w:val="000000"/>
        </w:rPr>
        <w:t xml:space="preserve">atribuições </w:t>
      </w:r>
      <w:r w:rsidR="007E5726" w:rsidRPr="009D316C">
        <w:rPr>
          <w:rFonts w:ascii="Courier" w:hAnsi="Courier" w:cs="Times New Roman"/>
          <w:color w:val="000000"/>
        </w:rPr>
        <w:t>legais,</w:t>
      </w:r>
    </w:p>
    <w:p w:rsidR="00000000" w:rsidRPr="009D316C" w:rsidRDefault="007E5726">
      <w:pPr>
        <w:shd w:val="clear" w:color="auto" w:fill="FFFFFF"/>
        <w:spacing w:before="691"/>
        <w:ind w:left="1944"/>
        <w:rPr>
          <w:rFonts w:ascii="Courier" w:hAnsi="Courier"/>
        </w:rPr>
      </w:pPr>
      <w:r w:rsidRPr="009D316C">
        <w:rPr>
          <w:rFonts w:ascii="Courier" w:hAnsi="Courier" w:cs="Times New Roman"/>
          <w:color w:val="000000"/>
          <w:spacing w:val="-6"/>
        </w:rPr>
        <w:t>DECRETA:</w:t>
      </w:r>
    </w:p>
    <w:p w:rsidR="00000000" w:rsidRDefault="007E5726">
      <w:pPr>
        <w:shd w:val="clear" w:color="auto" w:fill="FFFFFF"/>
        <w:spacing w:before="281" w:line="482" w:lineRule="exact"/>
        <w:ind w:left="7" w:right="922" w:firstLine="1930"/>
        <w:jc w:val="both"/>
      </w:pPr>
      <w:r>
        <w:rPr>
          <w:color w:val="000000"/>
        </w:rPr>
        <w:t xml:space="preserve">Art. </w:t>
      </w:r>
      <w:r w:rsidR="00043F9B">
        <w:rPr>
          <w:color w:val="000000"/>
        </w:rPr>
        <w:t>1°</w:t>
      </w:r>
      <w:r w:rsidRPr="009F4525">
        <w:rPr>
          <w:color w:val="000000"/>
        </w:rPr>
        <w:t xml:space="preserve"> </w:t>
      </w:r>
      <w:r>
        <w:rPr>
          <w:color w:val="000000"/>
        </w:rPr>
        <w:t>- Fica alterada a Programação das Quotas Trimestrais no Orçamento Vigente da Secretaria de Estado do P</w:t>
      </w:r>
      <w:r w:rsidR="009D316C">
        <w:rPr>
          <w:color w:val="000000"/>
        </w:rPr>
        <w:t>l</w:t>
      </w:r>
      <w:r>
        <w:rPr>
          <w:color w:val="000000"/>
        </w:rPr>
        <w:t>a</w:t>
      </w:r>
      <w:r>
        <w:rPr>
          <w:color w:val="000000"/>
        </w:rPr>
        <w:t>nejamento e Coordenação Geral, estabelecida pelo Decreto n</w:t>
      </w:r>
      <w:r w:rsidR="009D316C">
        <w:rPr>
          <w:color w:val="000000"/>
        </w:rPr>
        <w:t xml:space="preserve">° </w:t>
      </w:r>
      <w:r>
        <w:rPr>
          <w:color w:val="000000"/>
        </w:rPr>
        <w:t>1.800 de 28 de dezembro de 1983 conforme discriminação:</w:t>
      </w:r>
    </w:p>
    <w:p w:rsidR="00000000" w:rsidRDefault="00043F9B">
      <w:pPr>
        <w:shd w:val="clear" w:color="auto" w:fill="FFFFFF"/>
        <w:tabs>
          <w:tab w:val="left" w:pos="2196"/>
          <w:tab w:val="left" w:pos="5825"/>
        </w:tabs>
        <w:spacing w:before="101" w:line="482" w:lineRule="exact"/>
        <w:ind w:left="1843" w:right="346" w:firstLine="122"/>
      </w:pPr>
      <w:r>
        <w:rPr>
          <w:color w:val="000000"/>
          <w:spacing w:val="-4"/>
          <w:lang w:eastAsia="en-US"/>
        </w:rPr>
        <w:t xml:space="preserve">I </w:t>
      </w:r>
      <w:r w:rsidR="007E5726">
        <w:rPr>
          <w:color w:val="000000"/>
          <w:spacing w:val="-4"/>
          <w:lang w:eastAsia="en-US"/>
        </w:rPr>
        <w:t>TRIMESTRE</w:t>
      </w:r>
      <w:r w:rsidR="007E5726">
        <w:rPr>
          <w:rFonts w:ascii="Arial" w:hAnsi="Arial" w:cs="Arial"/>
          <w:color w:val="000000"/>
          <w:lang w:eastAsia="en-US"/>
        </w:rPr>
        <w:tab/>
      </w:r>
      <w:r w:rsidR="007E5726">
        <w:rPr>
          <w:color w:val="000000"/>
          <w:spacing w:val="-3"/>
          <w:lang w:eastAsia="en-US"/>
        </w:rPr>
        <w:t>2.757.105.000,00</w:t>
      </w:r>
      <w:r w:rsidR="007E5726">
        <w:rPr>
          <w:color w:val="000000"/>
          <w:spacing w:val="-3"/>
          <w:lang w:eastAsia="en-US"/>
        </w:rPr>
        <w:br/>
      </w:r>
      <w:r w:rsidR="007E5726" w:rsidRPr="009F4525">
        <w:rPr>
          <w:color w:val="000000"/>
          <w:spacing w:val="-4"/>
          <w:lang w:eastAsia="en-US"/>
        </w:rPr>
        <w:t xml:space="preserve">II </w:t>
      </w:r>
      <w:r w:rsidR="007E5726">
        <w:rPr>
          <w:color w:val="000000"/>
          <w:spacing w:val="-4"/>
          <w:lang w:eastAsia="en-US"/>
        </w:rPr>
        <w:t>TRIMESTRE</w:t>
      </w:r>
      <w:r w:rsidR="007E5726">
        <w:rPr>
          <w:rFonts w:ascii="Arial" w:hAnsi="Arial" w:cs="Arial"/>
          <w:color w:val="000000"/>
          <w:lang w:eastAsia="en-US"/>
        </w:rPr>
        <w:tab/>
      </w:r>
      <w:r w:rsidR="007E5726">
        <w:rPr>
          <w:color w:val="000000"/>
          <w:spacing w:val="-3"/>
          <w:lang w:eastAsia="en-US"/>
        </w:rPr>
        <w:t>5.427.939.500,00</w:t>
      </w:r>
    </w:p>
    <w:p w:rsidR="00000000" w:rsidRDefault="007E5726">
      <w:pPr>
        <w:shd w:val="clear" w:color="auto" w:fill="FFFFFF"/>
        <w:tabs>
          <w:tab w:val="left" w:pos="4104"/>
        </w:tabs>
        <w:spacing w:before="7" w:line="482" w:lineRule="exact"/>
        <w:ind w:right="929"/>
        <w:jc w:val="right"/>
      </w:pPr>
      <w:r w:rsidRPr="009F4525">
        <w:rPr>
          <w:color w:val="000000"/>
          <w:spacing w:val="-1"/>
          <w:lang w:eastAsia="en-US"/>
        </w:rPr>
        <w:t xml:space="preserve">III </w:t>
      </w:r>
      <w:r>
        <w:rPr>
          <w:color w:val="000000"/>
          <w:spacing w:val="-1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3"/>
          <w:lang w:eastAsia="en-US"/>
        </w:rPr>
        <w:t>3.407.823.000,00</w:t>
      </w:r>
    </w:p>
    <w:p w:rsidR="00000000" w:rsidRDefault="007E5726">
      <w:pPr>
        <w:shd w:val="clear" w:color="auto" w:fill="FFFFFF"/>
        <w:tabs>
          <w:tab w:val="left" w:pos="3974"/>
        </w:tabs>
        <w:spacing w:line="482" w:lineRule="exact"/>
        <w:ind w:right="929"/>
        <w:jc w:val="right"/>
      </w:pPr>
      <w:r w:rsidRPr="009F4525">
        <w:rPr>
          <w:color w:val="000000"/>
          <w:spacing w:val="-2"/>
          <w:lang w:eastAsia="en-US"/>
        </w:rPr>
        <w:t xml:space="preserve">IV </w:t>
      </w:r>
      <w:r>
        <w:rPr>
          <w:color w:val="000000"/>
          <w:spacing w:val="-2"/>
          <w:lang w:eastAsia="en-US"/>
        </w:rPr>
        <w:t>TRIMESTRE</w:t>
      </w:r>
      <w:r>
        <w:rPr>
          <w:rFonts w:ascii="Arial" w:hAnsi="Arial" w:cs="Arial"/>
          <w:color w:val="000000"/>
          <w:lang w:eastAsia="en-US"/>
        </w:rPr>
        <w:tab/>
      </w:r>
      <w:r>
        <w:rPr>
          <w:color w:val="000000"/>
          <w:spacing w:val="-3"/>
          <w:lang w:eastAsia="en-US"/>
        </w:rPr>
        <w:t>2.561.988.500,00</w:t>
      </w:r>
    </w:p>
    <w:p w:rsidR="00000000" w:rsidRDefault="007E5726">
      <w:pPr>
        <w:shd w:val="clear" w:color="auto" w:fill="FFFFFF"/>
        <w:tabs>
          <w:tab w:val="left" w:pos="3254"/>
        </w:tabs>
        <w:spacing w:before="194"/>
        <w:ind w:right="929"/>
        <w:jc w:val="right"/>
      </w:pPr>
      <w:r>
        <w:rPr>
          <w:color w:val="000000"/>
        </w:rPr>
        <w:t>TOTAL</w:t>
      </w:r>
      <w:r>
        <w:rPr>
          <w:rFonts w:ascii="Arial" w:hAnsi="Arial" w:cs="Arial"/>
          <w:color w:val="000000"/>
        </w:rPr>
        <w:tab/>
      </w:r>
      <w:r>
        <w:rPr>
          <w:color w:val="000000"/>
          <w:spacing w:val="-3"/>
        </w:rPr>
        <w:t>14.154.856.000,00</w:t>
      </w:r>
    </w:p>
    <w:p w:rsidR="00000000" w:rsidRDefault="007E5726">
      <w:pPr>
        <w:shd w:val="clear" w:color="auto" w:fill="FFFFFF"/>
        <w:spacing w:before="158" w:line="504" w:lineRule="exact"/>
        <w:ind w:left="22" w:right="958" w:firstLine="1930"/>
        <w:jc w:val="both"/>
      </w:pPr>
      <w:r>
        <w:rPr>
          <w:color w:val="000000"/>
          <w:spacing w:val="-1"/>
        </w:rPr>
        <w:t>Art. 2</w:t>
      </w:r>
      <w:r w:rsidR="009D316C">
        <w:rPr>
          <w:color w:val="000000"/>
          <w:spacing w:val="-1"/>
        </w:rPr>
        <w:t>°</w:t>
      </w:r>
      <w:r>
        <w:rPr>
          <w:color w:val="000000"/>
          <w:spacing w:val="-1"/>
        </w:rPr>
        <w:t xml:space="preserve"> - Este Decreto entrará em vigor na data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 sua publicação.</w:t>
      </w:r>
      <w:bookmarkStart w:id="0" w:name="_GoBack"/>
      <w:bookmarkEnd w:id="0"/>
    </w:p>
    <w:p w:rsidR="009F4525" w:rsidRDefault="007E5726">
      <w:pPr>
        <w:shd w:val="clear" w:color="auto" w:fill="FFFFFF"/>
        <w:spacing w:before="1073" w:line="619" w:lineRule="exact"/>
        <w:ind w:left="4010" w:right="2074" w:hanging="706"/>
      </w:pPr>
      <w:r>
        <w:rPr>
          <w:color w:val="000000"/>
          <w:spacing w:val="-6"/>
        </w:rPr>
        <w:t xml:space="preserve">JORGE TEIXEIRA DE OLIVEIRA' </w:t>
      </w:r>
      <w:r>
        <w:rPr>
          <w:color w:val="000000"/>
        </w:rPr>
        <w:t>GOVERNADOR.</w:t>
      </w:r>
    </w:p>
    <w:sectPr w:rsidR="009F4525">
      <w:type w:val="continuous"/>
      <w:pgSz w:w="11909" w:h="16834"/>
      <w:pgMar w:top="1440" w:right="709" w:bottom="720" w:left="254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25"/>
    <w:rsid w:val="00043F9B"/>
    <w:rsid w:val="007E5726"/>
    <w:rsid w:val="009D316C"/>
    <w:rsid w:val="009F4525"/>
    <w:rsid w:val="00D3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Anderson</cp:lastModifiedBy>
  <cp:revision>1</cp:revision>
  <dcterms:created xsi:type="dcterms:W3CDTF">2016-09-29T13:40:00Z</dcterms:created>
  <dcterms:modified xsi:type="dcterms:W3CDTF">2016-09-29T13:48:00Z</dcterms:modified>
</cp:coreProperties>
</file>