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6EF9">
      <w:pPr>
        <w:framePr w:h="1737" w:hSpace="38" w:wrap="notBeside" w:vAnchor="text" w:hAnchor="margin" w:x="-134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1105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69" w:rsidRDefault="00700A69">
      <w:pPr>
        <w:shd w:val="clear" w:color="auto" w:fill="FFFFFF"/>
        <w:spacing w:before="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1A6EF9">
      <w:pPr>
        <w:shd w:val="clear" w:color="auto" w:fill="FFFFFF"/>
        <w:spacing w:before="653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000000" w:rsidRDefault="001A6EF9">
      <w:pPr>
        <w:shd w:val="clear" w:color="auto" w:fill="FFFFFF"/>
        <w:spacing w:before="158" w:after="293"/>
        <w:ind w:right="34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1A6EF9">
      <w:pPr>
        <w:shd w:val="clear" w:color="auto" w:fill="FFFFFF"/>
        <w:spacing w:before="158" w:after="293"/>
        <w:ind w:right="34"/>
        <w:jc w:val="center"/>
        <w:sectPr w:rsidR="00000000">
          <w:type w:val="continuous"/>
          <w:pgSz w:w="11909" w:h="16834"/>
          <w:pgMar w:top="912" w:right="2275" w:bottom="360" w:left="4234" w:header="720" w:footer="720" w:gutter="0"/>
          <w:cols w:space="60"/>
          <w:noEndnote/>
        </w:sectPr>
      </w:pPr>
    </w:p>
    <w:p w:rsidR="00000000" w:rsidRPr="008149FF" w:rsidRDefault="001A6EF9" w:rsidP="008149FF">
      <w:pPr>
        <w:shd w:val="clear" w:color="auto" w:fill="FFFFFF"/>
        <w:jc w:val="both"/>
        <w:rPr>
          <w:rFonts w:ascii="Courier" w:hAnsi="Courier"/>
          <w:sz w:val="24"/>
          <w:szCs w:val="24"/>
        </w:rPr>
        <w:sectPr w:rsidR="00000000" w:rsidRPr="008149FF" w:rsidSect="005410E3">
          <w:type w:val="continuous"/>
          <w:pgSz w:w="11909" w:h="16834"/>
          <w:pgMar w:top="912" w:right="1406" w:bottom="360" w:left="1570" w:header="720" w:footer="720" w:gutter="0"/>
          <w:cols w:num="5" w:space="720" w:equalWidth="0">
            <w:col w:w="5516" w:space="2"/>
            <w:col w:w="848" w:space="2"/>
            <w:col w:w="849" w:space="2"/>
            <w:col w:w="850" w:space="52"/>
            <w:col w:w="969"/>
          </w:cols>
          <w:noEndnote/>
        </w:sectPr>
      </w:pPr>
      <w:r w:rsidRPr="008149FF">
        <w:rPr>
          <w:rFonts w:ascii="Courier" w:hAnsi="Courier" w:cs="Times New Roman"/>
          <w:color w:val="000000"/>
          <w:sz w:val="24"/>
          <w:szCs w:val="24"/>
        </w:rPr>
        <w:lastRenderedPageBreak/>
        <w:t>DECRETO</w:t>
      </w:r>
      <w:r w:rsidRPr="008149FF">
        <w:rPr>
          <w:rFonts w:ascii="Courier" w:hAnsi="Courier" w:cs="Times New Roman"/>
          <w:color w:val="000000"/>
          <w:sz w:val="24"/>
          <w:szCs w:val="24"/>
        </w:rPr>
        <w:t xml:space="preserve"> N</w:t>
      </w:r>
      <w:r w:rsidR="00700A69" w:rsidRPr="008149FF">
        <w:rPr>
          <w:rFonts w:ascii="Courier" w:hAnsi="Courier" w:cs="Times New Roman"/>
          <w:color w:val="000000"/>
          <w:sz w:val="24"/>
          <w:szCs w:val="24"/>
        </w:rPr>
        <w:t>°</w:t>
      </w:r>
      <w:r w:rsidR="008149FF" w:rsidRPr="008149FF">
        <w:rPr>
          <w:rFonts w:ascii="Courier" w:hAnsi="Courier" w:cs="Times New Roman"/>
          <w:color w:val="000000"/>
          <w:sz w:val="24"/>
          <w:szCs w:val="24"/>
        </w:rPr>
        <w:t xml:space="preserve"> 2.167 DE 31 DE MAIO DE 1984.</w:t>
      </w:r>
    </w:p>
    <w:p w:rsidR="00000000" w:rsidRDefault="001A6EF9">
      <w:pPr>
        <w:spacing w:before="246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A6EF9">
      <w:pPr>
        <w:shd w:val="clear" w:color="auto" w:fill="FFFFFF"/>
        <w:spacing w:before="43"/>
        <w:sectPr w:rsidR="00000000">
          <w:type w:val="continuous"/>
          <w:pgSz w:w="11909" w:h="16834"/>
          <w:pgMar w:top="912" w:right="845" w:bottom="360" w:left="504" w:header="720" w:footer="720" w:gutter="0"/>
          <w:cols w:space="60"/>
          <w:noEndnote/>
        </w:sectPr>
      </w:pPr>
    </w:p>
    <w:p w:rsidR="00000000" w:rsidRDefault="001A6EF9">
      <w:pPr>
        <w:shd w:val="clear" w:color="auto" w:fill="FFFFFF"/>
      </w:pPr>
    </w:p>
    <w:p w:rsidR="00000000" w:rsidRPr="00C97A2F" w:rsidRDefault="001A6EF9">
      <w:pPr>
        <w:shd w:val="clear" w:color="auto" w:fill="FFFFFF"/>
        <w:spacing w:line="355" w:lineRule="exact"/>
        <w:ind w:firstLine="3024"/>
        <w:jc w:val="both"/>
        <w:rPr>
          <w:rFonts w:ascii="Courier" w:hAnsi="Courier"/>
        </w:rPr>
        <w:sectPr w:rsidR="00000000" w:rsidRPr="00C97A2F">
          <w:type w:val="continuous"/>
          <w:pgSz w:w="11909" w:h="16834"/>
          <w:pgMar w:top="912" w:right="845" w:bottom="360" w:left="504" w:header="720" w:footer="720" w:gutter="0"/>
          <w:cols w:num="2" w:sep="1" w:space="720" w:equalWidth="0">
            <w:col w:w="720" w:space="331"/>
            <w:col w:w="9508"/>
          </w:cols>
          <w:noEndnote/>
        </w:sectPr>
      </w:pPr>
      <w:r>
        <w:br w:type="column"/>
      </w:r>
      <w:r w:rsidRPr="00C97A2F">
        <w:rPr>
          <w:rFonts w:ascii="Courier" w:hAnsi="Courier" w:cs="Times New Roman"/>
          <w:color w:val="000000"/>
          <w:sz w:val="24"/>
          <w:szCs w:val="24"/>
        </w:rPr>
        <w:lastRenderedPageBreak/>
        <w:t xml:space="preserve">O GOVERNADOR DO ESTADO DE RONDÔNIA, no uso de suas atribuições legais, etendo em vista a que consta do Ofício n° </w:t>
      </w:r>
      <w:r w:rsidRPr="00C97A2F">
        <w:rPr>
          <w:rFonts w:ascii="Courier" w:hAnsi="Courier" w:cs="Times New Roman"/>
          <w:color w:val="000000"/>
          <w:spacing w:val="19"/>
          <w:sz w:val="24"/>
          <w:szCs w:val="24"/>
        </w:rPr>
        <w:t>157/84,</w:t>
      </w:r>
      <w:r w:rsidR="00C97A2F" w:rsidRPr="00C97A2F">
        <w:rPr>
          <w:rFonts w:ascii="Courier" w:hAnsi="Courier" w:cs="Times New Roman"/>
          <w:color w:val="000000"/>
          <w:sz w:val="24"/>
          <w:szCs w:val="24"/>
        </w:rPr>
        <w:t xml:space="preserve"> do Coordenador </w:t>
      </w:r>
      <w:r w:rsidRPr="00C97A2F">
        <w:rPr>
          <w:rFonts w:ascii="Courier" w:hAnsi="Courier" w:cs="Times New Roman"/>
          <w:color w:val="000000"/>
          <w:sz w:val="24"/>
          <w:szCs w:val="24"/>
        </w:rPr>
        <w:t>do</w:t>
      </w:r>
      <w:r w:rsidRPr="00C97A2F">
        <w:rPr>
          <w:rFonts w:ascii="Courier" w:hAnsi="Courier" w:cs="Times New Roman"/>
          <w:color w:val="000000"/>
          <w:sz w:val="24"/>
          <w:szCs w:val="24"/>
        </w:rPr>
        <w:t xml:space="preserve"> Projeto</w:t>
      </w:r>
      <w:r w:rsidRPr="00C97A2F">
        <w:rPr>
          <w:rFonts w:ascii="Courier" w:hAnsi="Courier" w:cs="Times New Roman"/>
          <w:color w:val="000000"/>
          <w:sz w:val="24"/>
          <w:szCs w:val="24"/>
        </w:rPr>
        <w:t xml:space="preserve"> Rondon </w:t>
      </w:r>
      <w:r w:rsidRPr="00C97A2F">
        <w:rPr>
          <w:rFonts w:ascii="Courier" w:hAnsi="Courier" w:cs="Times New Roman"/>
          <w:color w:val="000000"/>
          <w:sz w:val="24"/>
          <w:szCs w:val="24"/>
        </w:rPr>
        <w:t xml:space="preserve">do </w:t>
      </w:r>
      <w:r w:rsidRPr="00C97A2F">
        <w:rPr>
          <w:rFonts w:ascii="Courier" w:hAnsi="Courier" w:cs="Times New Roman"/>
          <w:color w:val="000000"/>
          <w:sz w:val="24"/>
          <w:szCs w:val="24"/>
        </w:rPr>
        <w:t>Estado</w:t>
      </w:r>
      <w:r w:rsidRPr="00C97A2F">
        <w:rPr>
          <w:rFonts w:ascii="Courier" w:hAnsi="Courier" w:cs="Times New Roman"/>
          <w:color w:val="000000"/>
          <w:sz w:val="24"/>
          <w:szCs w:val="24"/>
        </w:rPr>
        <w:t xml:space="preserve"> de</w:t>
      </w:r>
      <w:r w:rsidRPr="00C97A2F">
        <w:rPr>
          <w:rFonts w:ascii="Courier" w:hAnsi="Courier" w:cs="Times New Roman"/>
          <w:color w:val="000000"/>
          <w:sz w:val="24"/>
          <w:szCs w:val="24"/>
        </w:rPr>
        <w:t xml:space="preserve"> Sergipe,</w:t>
      </w:r>
    </w:p>
    <w:p w:rsidR="00000000" w:rsidRPr="00C97A2F" w:rsidRDefault="001A6EF9">
      <w:pPr>
        <w:shd w:val="clear" w:color="auto" w:fill="FFFFFF"/>
        <w:spacing w:before="1618"/>
        <w:ind w:left="4061"/>
        <w:rPr>
          <w:rFonts w:ascii="Courier" w:hAnsi="Courier"/>
        </w:rPr>
      </w:pPr>
      <w:r w:rsidRPr="00C97A2F">
        <w:rPr>
          <w:rFonts w:ascii="Courier" w:hAnsi="Courier" w:cs="Times New Roman"/>
          <w:color w:val="000000"/>
          <w:spacing w:val="96"/>
          <w:sz w:val="24"/>
          <w:szCs w:val="24"/>
        </w:rPr>
        <w:lastRenderedPageBreak/>
        <w:t>RESOLVE:</w:t>
      </w:r>
    </w:p>
    <w:p w:rsidR="00000000" w:rsidRDefault="001A6EF9" w:rsidP="00B31999">
      <w:pPr>
        <w:shd w:val="clear" w:color="auto" w:fill="FFFFFF"/>
        <w:spacing w:before="1469" w:line="365" w:lineRule="exact"/>
        <w:ind w:left="1022" w:firstLine="302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Colocar à disposiçã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da Coordenador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Estadual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do Projeto Rondon em Sergipe, a servidora JULIETA GRAÇA GUEDES,</w:t>
      </w:r>
      <w:r w:rsidR="00E27D06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Téc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nica em Educação Faixa "C", Cadastro n</w:t>
      </w:r>
      <w:r w:rsidR="00B31999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26.088, lotada na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Secreta</w:t>
      </w:r>
      <w:r>
        <w:rPr>
          <w:rFonts w:ascii="Courier New" w:hAnsi="Courier New" w:cs="Courier New"/>
          <w:color w:val="000000"/>
          <w:sz w:val="24"/>
          <w:szCs w:val="24"/>
        </w:rPr>
        <w:t>ria de Estado da Educação, sem ônus para este Estado.</w:t>
      </w:r>
    </w:p>
    <w:p w:rsidR="00000000" w:rsidRDefault="001A6EF9">
      <w:pPr>
        <w:shd w:val="clear" w:color="auto" w:fill="FFFFFF"/>
        <w:spacing w:before="1162" w:after="696"/>
        <w:ind w:left="4046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Porto Velho, 31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de maio d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e 1984</w:t>
      </w:r>
    </w:p>
    <w:p w:rsidR="00000000" w:rsidRDefault="001A6EF9">
      <w:pPr>
        <w:shd w:val="clear" w:color="auto" w:fill="FFFFFF"/>
        <w:spacing w:before="1162" w:after="696"/>
        <w:ind w:left="4046"/>
        <w:sectPr w:rsidR="00000000">
          <w:type w:val="continuous"/>
          <w:pgSz w:w="11909" w:h="16834"/>
          <w:pgMar w:top="912" w:right="845" w:bottom="360" w:left="504" w:header="720" w:footer="720" w:gutter="0"/>
          <w:cols w:space="60"/>
          <w:noEndnote/>
        </w:sectPr>
      </w:pPr>
    </w:p>
    <w:p w:rsidR="00000000" w:rsidRDefault="001A6EF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A6EF9">
      <w:pPr>
        <w:framePr w:h="864" w:hSpace="10080" w:wrap="notBeside" w:vAnchor="text" w:hAnchor="margin" w:x="7345" w:y="78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912" w:right="845" w:bottom="360" w:left="504" w:header="720" w:footer="720" w:gutter="0"/>
          <w:cols w:space="720"/>
          <w:noEndnote/>
        </w:sectPr>
      </w:pPr>
    </w:p>
    <w:p w:rsidR="00000000" w:rsidRPr="0055373C" w:rsidRDefault="001A6EF9">
      <w:pPr>
        <w:shd w:val="clear" w:color="auto" w:fill="FFFFFF"/>
        <w:spacing w:before="82"/>
        <w:rPr>
          <w:rFonts w:ascii="Courier" w:hAnsi="Courier"/>
          <w:sz w:val="24"/>
          <w:szCs w:val="24"/>
        </w:rPr>
      </w:pPr>
      <w:r w:rsidRPr="0055373C">
        <w:rPr>
          <w:rFonts w:ascii="Courier" w:hAnsi="Courier" w:cs="Times New Roman"/>
          <w:color w:val="000000"/>
          <w:spacing w:val="-1"/>
          <w:sz w:val="24"/>
          <w:szCs w:val="24"/>
        </w:rPr>
        <w:lastRenderedPageBreak/>
        <w:t>J</w:t>
      </w:r>
      <w:r w:rsidR="00B31999" w:rsidRPr="0055373C">
        <w:rPr>
          <w:rFonts w:ascii="Courier" w:hAnsi="Courier" w:cs="Times New Roman"/>
          <w:color w:val="000000"/>
          <w:spacing w:val="-1"/>
          <w:sz w:val="24"/>
          <w:szCs w:val="24"/>
        </w:rPr>
        <w:t>O</w:t>
      </w:r>
      <w:r w:rsidR="0055373C" w:rsidRPr="0055373C">
        <w:rPr>
          <w:rFonts w:ascii="Courier" w:hAnsi="Courier" w:cs="Times New Roman"/>
          <w:color w:val="000000"/>
          <w:spacing w:val="-1"/>
          <w:sz w:val="24"/>
          <w:szCs w:val="24"/>
        </w:rPr>
        <w:t>RGE TE</w:t>
      </w:r>
      <w:r w:rsidRPr="0055373C">
        <w:rPr>
          <w:rFonts w:ascii="Courier" w:hAnsi="Courier" w:cs="Times New Roman"/>
          <w:color w:val="000000"/>
          <w:spacing w:val="-1"/>
          <w:sz w:val="24"/>
          <w:szCs w:val="24"/>
        </w:rPr>
        <w:t>IXEIRA</w:t>
      </w:r>
      <w:r w:rsidR="0055373C" w:rsidRPr="0055373C">
        <w:rPr>
          <w:rFonts w:ascii="Courier" w:hAnsi="Courier" w:cs="Times New Roman"/>
          <w:color w:val="000000"/>
          <w:spacing w:val="-1"/>
          <w:sz w:val="24"/>
          <w:szCs w:val="24"/>
        </w:rPr>
        <w:t xml:space="preserve"> DE</w:t>
      </w:r>
      <w:r w:rsidRPr="0055373C">
        <w:rPr>
          <w:rFonts w:ascii="Courier" w:hAnsi="Courier" w:cs="Times New Roman"/>
          <w:color w:val="000000"/>
          <w:spacing w:val="-1"/>
          <w:sz w:val="24"/>
          <w:szCs w:val="24"/>
        </w:rPr>
        <w:t xml:space="preserve"> OLIVEIRA</w:t>
      </w:r>
    </w:p>
    <w:p w:rsidR="00000000" w:rsidRPr="0055373C" w:rsidRDefault="001A6EF9" w:rsidP="0055373C">
      <w:pPr>
        <w:shd w:val="clear" w:color="auto" w:fill="FFFFFF"/>
        <w:spacing w:before="67"/>
        <w:ind w:left="365" w:firstLine="628"/>
        <w:rPr>
          <w:rFonts w:ascii="Courier" w:hAnsi="Courier"/>
          <w:sz w:val="24"/>
          <w:szCs w:val="24"/>
        </w:rPr>
      </w:pPr>
      <w:r w:rsidRPr="0055373C">
        <w:rPr>
          <w:rFonts w:ascii="Courier" w:hAnsi="Courier" w:cs="Times New Roman"/>
          <w:color w:val="000000"/>
          <w:sz w:val="24"/>
          <w:szCs w:val="24"/>
        </w:rPr>
        <w:t>Governador</w:t>
      </w:r>
    </w:p>
    <w:p w:rsidR="00000000" w:rsidRDefault="001A6EF9" w:rsidP="0055373C">
      <w:pPr>
        <w:shd w:val="clear" w:color="auto" w:fill="FFFFFF"/>
        <w:spacing w:before="67"/>
        <w:sectPr w:rsidR="00000000" w:rsidSect="00B31999">
          <w:type w:val="continuous"/>
          <w:pgSz w:w="11909" w:h="16834"/>
          <w:pgMar w:top="912" w:right="710" w:bottom="360" w:left="6648" w:header="720" w:footer="720" w:gutter="0"/>
          <w:cols w:space="60"/>
          <w:noEndnote/>
        </w:sectPr>
      </w:pPr>
      <w:bookmarkStart w:id="0" w:name="_GoBack"/>
      <w:bookmarkEnd w:id="0"/>
    </w:p>
    <w:p w:rsidR="00700A69" w:rsidRDefault="00700A69" w:rsidP="0055373C">
      <w:pPr>
        <w:shd w:val="clear" w:color="auto" w:fill="FFFFFF"/>
        <w:spacing w:before="7258" w:line="480" w:lineRule="exact"/>
      </w:pPr>
    </w:p>
    <w:sectPr w:rsidR="00700A69">
      <w:type w:val="continuous"/>
      <w:pgSz w:w="11909" w:h="16834"/>
      <w:pgMar w:top="1440" w:right="360" w:bottom="720" w:left="9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69"/>
    <w:rsid w:val="001A6EF9"/>
    <w:rsid w:val="005410E3"/>
    <w:rsid w:val="0055373C"/>
    <w:rsid w:val="00700A69"/>
    <w:rsid w:val="008149FF"/>
    <w:rsid w:val="0099653C"/>
    <w:rsid w:val="00B31999"/>
    <w:rsid w:val="00C97A2F"/>
    <w:rsid w:val="00E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2016-09-29T13:19:00Z</dcterms:created>
  <dcterms:modified xsi:type="dcterms:W3CDTF">2016-09-29T13:28:00Z</dcterms:modified>
</cp:coreProperties>
</file>