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16D9F">
      <w:pPr>
        <w:framePr w:h="1508" w:hSpace="38" w:wrap="notBeside" w:vAnchor="text" w:hAnchor="margin" w:x="-2025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6750" cy="952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16D9F">
      <w:pPr>
        <w:shd w:val="clear" w:color="auto" w:fill="FFFFFF"/>
        <w:spacing w:before="221" w:line="485" w:lineRule="exact"/>
        <w:ind w:left="1493" w:hanging="1493"/>
      </w:pPr>
      <w:r>
        <w:rPr>
          <w:color w:val="000000"/>
          <w:sz w:val="22"/>
          <w:szCs w:val="22"/>
        </w:rPr>
        <w:lastRenderedPageBreak/>
        <w:t>GOVERNO DO ESTADO DE RONDÔNIA GOVERNÀDORIA</w:t>
      </w:r>
    </w:p>
    <w:p w:rsidR="00000000" w:rsidRDefault="00116D9F">
      <w:pPr>
        <w:shd w:val="clear" w:color="auto" w:fill="FFFFFF"/>
        <w:spacing w:before="221" w:line="485" w:lineRule="exact"/>
        <w:ind w:left="1493" w:hanging="1493"/>
        <w:sectPr w:rsidR="00000000">
          <w:type w:val="continuous"/>
          <w:pgSz w:w="11909" w:h="16834"/>
          <w:pgMar w:top="1440" w:right="3056" w:bottom="720" w:left="3991" w:header="720" w:footer="720" w:gutter="0"/>
          <w:cols w:space="60"/>
          <w:noEndnote/>
        </w:sectPr>
      </w:pPr>
    </w:p>
    <w:p w:rsidR="00000000" w:rsidRDefault="00116D9F">
      <w:pPr>
        <w:shd w:val="clear" w:color="auto" w:fill="FFFFFF"/>
        <w:tabs>
          <w:tab w:val="left" w:pos="4522"/>
          <w:tab w:val="left" w:pos="5842"/>
        </w:tabs>
        <w:spacing w:before="384"/>
        <w:ind w:left="58"/>
      </w:pPr>
      <w:r>
        <w:rPr>
          <w:color w:val="000000"/>
          <w:sz w:val="22"/>
          <w:szCs w:val="22"/>
        </w:rPr>
        <w:t>DECRETO    N</w:t>
      </w:r>
      <w:r w:rsidR="00E20522">
        <w:rPr>
          <w:color w:val="000000"/>
          <w:sz w:val="22"/>
          <w:szCs w:val="22"/>
        </w:rPr>
        <w:t>°</w:t>
      </w:r>
      <w:r>
        <w:rPr>
          <w:color w:val="000000"/>
          <w:sz w:val="22"/>
          <w:szCs w:val="22"/>
        </w:rPr>
        <w:t xml:space="preserve">    1946     </w:t>
      </w:r>
      <w:r>
        <w:rPr>
          <w:smallCaps/>
          <w:color w:val="000000"/>
          <w:sz w:val="22"/>
          <w:szCs w:val="22"/>
        </w:rPr>
        <w:t xml:space="preserve">de </w:t>
      </w:r>
      <w:r>
        <w:rPr>
          <w:color w:val="000000"/>
          <w:sz w:val="22"/>
          <w:szCs w:val="22"/>
        </w:rPr>
        <w:t xml:space="preserve">16   </w:t>
      </w:r>
      <w:r>
        <w:rPr>
          <w:smallCaps/>
          <w:color w:val="000000"/>
          <w:sz w:val="22"/>
          <w:szCs w:val="22"/>
        </w:rPr>
        <w:t>de</w:t>
      </w:r>
      <w:r w:rsidR="00E20522">
        <w:rPr>
          <w:smallCaps/>
          <w:color w:val="000000"/>
          <w:sz w:val="22"/>
          <w:szCs w:val="22"/>
        </w:rPr>
        <w:t xml:space="preserve">     </w:t>
      </w:r>
      <w:r>
        <w:rPr>
          <w:color w:val="000000"/>
          <w:spacing w:val="-22"/>
          <w:sz w:val="22"/>
          <w:szCs w:val="22"/>
        </w:rPr>
        <w:t>MARÇO</w:t>
      </w:r>
      <w:r w:rsidR="00E20522">
        <w:rPr>
          <w:color w:val="000000"/>
          <w:spacing w:val="-22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DE       1</w:t>
      </w:r>
      <w:r>
        <w:rPr>
          <w:color w:val="000000"/>
          <w:sz w:val="22"/>
          <w:szCs w:val="22"/>
        </w:rPr>
        <w:t xml:space="preserve"> 984</w:t>
      </w:r>
    </w:p>
    <w:p w:rsidR="00000000" w:rsidRDefault="00116D9F">
      <w:pPr>
        <w:shd w:val="clear" w:color="auto" w:fill="FFFFFF"/>
        <w:spacing w:before="1186" w:line="413" w:lineRule="exact"/>
        <w:ind w:left="38" w:firstLine="2741"/>
        <w:jc w:val="both"/>
      </w:pPr>
      <w:r>
        <w:rPr>
          <w:color w:val="000000"/>
          <w:sz w:val="22"/>
          <w:szCs w:val="22"/>
        </w:rPr>
        <w:t xml:space="preserve">A GOVERNADORA DO ESTADO DE RONDÔNIA, usando </w:t>
      </w:r>
      <w:r>
        <w:rPr>
          <w:color w:val="000000"/>
          <w:sz w:val="26"/>
          <w:szCs w:val="26"/>
        </w:rPr>
        <w:t>das atribuições que lhe sã</w:t>
      </w:r>
      <w:r>
        <w:rPr>
          <w:color w:val="000000"/>
          <w:sz w:val="26"/>
          <w:szCs w:val="26"/>
        </w:rPr>
        <w:t xml:space="preserve">o conferidas pela Lei Complementar n°   041,   de   22  de   dezembro  de  1 </w:t>
      </w:r>
      <w:r>
        <w:rPr>
          <w:color w:val="000000"/>
          <w:sz w:val="26"/>
          <w:szCs w:val="26"/>
        </w:rPr>
        <w:t>981,</w:t>
      </w:r>
    </w:p>
    <w:p w:rsidR="00000000" w:rsidRDefault="00116D9F">
      <w:pPr>
        <w:shd w:val="clear" w:color="auto" w:fill="FFFFFF"/>
        <w:spacing w:before="1157"/>
        <w:ind w:left="2765"/>
      </w:pPr>
      <w:r>
        <w:rPr>
          <w:color w:val="000000"/>
          <w:sz w:val="26"/>
          <w:szCs w:val="26"/>
        </w:rPr>
        <w:t>R</w:t>
      </w:r>
      <w:r w:rsidR="003C518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E</w:t>
      </w:r>
      <w:r w:rsidR="003C518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S</w:t>
      </w:r>
      <w:r w:rsidR="003C518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0</w:t>
      </w:r>
      <w:r w:rsidR="003C518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</w:t>
      </w:r>
      <w:r w:rsidR="003C5183">
        <w:rPr>
          <w:color w:val="000000"/>
          <w:sz w:val="26"/>
          <w:szCs w:val="26"/>
        </w:rPr>
        <w:t xml:space="preserve"> </w:t>
      </w:r>
      <w:r w:rsidRPr="008B7B83">
        <w:rPr>
          <w:color w:val="000000"/>
          <w:sz w:val="26"/>
          <w:szCs w:val="26"/>
        </w:rPr>
        <w:t>V</w:t>
      </w:r>
      <w:r w:rsidR="003C5183" w:rsidRPr="008B7B8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E</w:t>
      </w:r>
      <w:r>
        <w:rPr>
          <w:color w:val="000000"/>
          <w:sz w:val="26"/>
          <w:szCs w:val="26"/>
        </w:rPr>
        <w:t>:</w:t>
      </w:r>
    </w:p>
    <w:p w:rsidR="00000000" w:rsidRDefault="00116D9F">
      <w:pPr>
        <w:shd w:val="clear" w:color="auto" w:fill="FFFFFF"/>
        <w:spacing w:before="960" w:line="432" w:lineRule="exact"/>
        <w:ind w:right="29" w:firstLine="2750"/>
        <w:jc w:val="both"/>
      </w:pP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Conceder afastamento ao servidor HUGO ARÃO 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>COSTA BRASIL, Programador, cadastro n</w:t>
      </w:r>
      <w:r w:rsidR="008414D4">
        <w:rPr>
          <w:rFonts w:ascii="Courier New" w:hAnsi="Courier New" w:cs="Courier New"/>
          <w:color w:val="000000"/>
          <w:spacing w:val="-15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 xml:space="preserve"> 06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 xml:space="preserve"> 97 5, lotado na Secre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>taria de Estado do Planejamento e Coordenação Geral, para via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jar até a cidade de Manaus-AM, a fim de acompanhar fitas com 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informações do RAIS ao SERPRO, naquela cidade, no período de </w:t>
      </w:r>
      <w:r>
        <w:rPr>
          <w:rFonts w:ascii="Courier New" w:hAnsi="Courier New" w:cs="Courier New"/>
          <w:color w:val="000000"/>
          <w:sz w:val="26"/>
          <w:szCs w:val="26"/>
        </w:rPr>
        <w:t>14 à 16.03.84.</w:t>
      </w:r>
    </w:p>
    <w:p w:rsidR="00000000" w:rsidRDefault="00116D9F">
      <w:pPr>
        <w:shd w:val="clear" w:color="auto" w:fill="FFFFFF"/>
        <w:spacing w:before="960" w:line="432" w:lineRule="exact"/>
        <w:ind w:right="29" w:firstLine="2750"/>
        <w:jc w:val="both"/>
      </w:pPr>
    </w:p>
    <w:p w:rsidR="008B7B83" w:rsidRPr="00EC302A" w:rsidRDefault="008B7B83" w:rsidP="00EC302A">
      <w:pPr>
        <w:shd w:val="clear" w:color="auto" w:fill="FFFFFF"/>
        <w:spacing w:before="960" w:line="432" w:lineRule="exact"/>
        <w:ind w:right="29" w:firstLine="4395"/>
        <w:jc w:val="both"/>
        <w:rPr>
          <w:rFonts w:ascii="Courier" w:hAnsi="Courier"/>
          <w:sz w:val="26"/>
          <w:szCs w:val="26"/>
        </w:rPr>
      </w:pPr>
      <w:r w:rsidRPr="00EC302A">
        <w:rPr>
          <w:rFonts w:ascii="Courier" w:hAnsi="Courier"/>
          <w:sz w:val="26"/>
          <w:szCs w:val="26"/>
        </w:rPr>
        <w:t>Janilene Vasconcelos de Melo</w:t>
      </w:r>
    </w:p>
    <w:p w:rsidR="008B7B83" w:rsidRPr="00EC302A" w:rsidRDefault="00DD4862" w:rsidP="00EC302A">
      <w:pPr>
        <w:pStyle w:val="SemEspaamento"/>
        <w:ind w:firstLine="3969"/>
        <w:rPr>
          <w:rFonts w:ascii="Courier" w:hAnsi="Courier"/>
          <w:sz w:val="26"/>
          <w:szCs w:val="26"/>
        </w:rPr>
      </w:pPr>
      <w:r w:rsidRPr="00EC302A">
        <w:rPr>
          <w:rFonts w:ascii="Courier" w:hAnsi="Courier"/>
          <w:sz w:val="26"/>
          <w:szCs w:val="26"/>
        </w:rPr>
        <w:t>Sec. de Planejamento e Coordenação</w:t>
      </w:r>
    </w:p>
    <w:p w:rsidR="007B78E7" w:rsidRDefault="007B78E7" w:rsidP="00DD4862">
      <w:pPr>
        <w:pStyle w:val="SemEspaamento"/>
      </w:pPr>
    </w:p>
    <w:p w:rsidR="007B78E7" w:rsidRDefault="007B78E7" w:rsidP="00DD4862">
      <w:pPr>
        <w:pStyle w:val="SemEspaamento"/>
        <w:sectPr w:rsidR="007B78E7">
          <w:type w:val="continuous"/>
          <w:pgSz w:w="11909" w:h="16834"/>
          <w:pgMar w:top="1440" w:right="1040" w:bottom="720" w:left="1859" w:header="720" w:footer="720" w:gutter="0"/>
          <w:cols w:space="60"/>
          <w:noEndnote/>
        </w:sectPr>
      </w:pPr>
      <w:bookmarkStart w:id="0" w:name="_GoBack"/>
      <w:bookmarkEnd w:id="0"/>
    </w:p>
    <w:p w:rsidR="003C5183" w:rsidRDefault="003C5183" w:rsidP="00EC302A">
      <w:pPr>
        <w:shd w:val="clear" w:color="auto" w:fill="FFFFFF"/>
      </w:pPr>
    </w:p>
    <w:sectPr w:rsidR="003C5183">
      <w:pgSz w:w="11909" w:h="16834"/>
      <w:pgMar w:top="1440" w:right="396" w:bottom="720" w:left="3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83"/>
    <w:rsid w:val="00116D9F"/>
    <w:rsid w:val="003C5183"/>
    <w:rsid w:val="007B78E7"/>
    <w:rsid w:val="008414D4"/>
    <w:rsid w:val="008B7B83"/>
    <w:rsid w:val="00DD4862"/>
    <w:rsid w:val="00E20522"/>
    <w:rsid w:val="00EC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D486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D486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2016-09-19T14:07:00Z</dcterms:created>
  <dcterms:modified xsi:type="dcterms:W3CDTF">2016-09-19T14:34:00Z</dcterms:modified>
</cp:coreProperties>
</file>