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F8" w:rsidRDefault="0053608C">
      <w:pPr>
        <w:framePr w:h="1648" w:hSpace="36" w:wrap="notBeside" w:vAnchor="text" w:hAnchor="margin" w:x="-1921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14375" cy="10477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5F8" w:rsidRDefault="0053608C">
      <w:pPr>
        <w:shd w:val="clear" w:color="auto" w:fill="FFFFFF"/>
        <w:spacing w:before="295" w:after="410" w:line="461" w:lineRule="exact"/>
        <w:ind w:left="1570" w:hanging="1570"/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GOVERNO DO ESTADO DE RONDÔNIA </w:t>
      </w:r>
      <w:r>
        <w:rPr>
          <w:rFonts w:ascii="Arial" w:hAnsi="Arial" w:cs="Arial"/>
          <w:color w:val="000000"/>
        </w:rPr>
        <w:t>GOVERNADORIA</w:t>
      </w:r>
    </w:p>
    <w:p w:rsidR="00DB45F8" w:rsidRDefault="00DB45F8">
      <w:pPr>
        <w:shd w:val="clear" w:color="auto" w:fill="FFFFFF"/>
        <w:spacing w:before="295" w:after="410" w:line="461" w:lineRule="exact"/>
        <w:ind w:left="1570" w:hanging="1570"/>
        <w:sectPr w:rsidR="00DB45F8">
          <w:type w:val="continuous"/>
          <w:pgSz w:w="11909" w:h="16834"/>
          <w:pgMar w:top="1440" w:right="2786" w:bottom="720" w:left="4241" w:header="720" w:footer="720" w:gutter="0"/>
          <w:cols w:space="60"/>
          <w:noEndnote/>
        </w:sectPr>
      </w:pPr>
    </w:p>
    <w:p w:rsidR="00DB45F8" w:rsidRDefault="00DB45F8">
      <w:pPr>
        <w:shd w:val="clear" w:color="auto" w:fill="FFFFFF"/>
        <w:spacing w:before="22"/>
        <w:sectPr w:rsidR="00DB45F8">
          <w:type w:val="continuous"/>
          <w:pgSz w:w="11909" w:h="16834"/>
          <w:pgMar w:top="1440" w:right="957" w:bottom="720" w:left="1981" w:header="720" w:footer="720" w:gutter="0"/>
          <w:cols w:num="2" w:space="720" w:equalWidth="0">
            <w:col w:w="5205" w:space="2642"/>
            <w:col w:w="1123"/>
          </w:cols>
          <w:noEndnote/>
        </w:sectPr>
      </w:pPr>
    </w:p>
    <w:p w:rsidR="00BD4BD5" w:rsidRDefault="00350AC8">
      <w:pPr>
        <w:shd w:val="clear" w:color="auto" w:fill="FFFFFF"/>
        <w:spacing w:before="2088" w:line="482" w:lineRule="exact"/>
        <w:ind w:firstLine="2326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DECRETO N. </w:t>
      </w:r>
      <w:bookmarkStart w:id="0" w:name="_GoBack"/>
      <w:bookmarkEnd w:id="0"/>
      <w:r w:rsidR="00BD4BD5" w:rsidRPr="00BD4BD5">
        <w:rPr>
          <w:color w:val="000000"/>
          <w:spacing w:val="-9"/>
          <w:sz w:val="24"/>
          <w:szCs w:val="24"/>
        </w:rPr>
        <w:t>86</w:t>
      </w:r>
      <w:r w:rsidR="00BD4BD5">
        <w:rPr>
          <w:color w:val="000000"/>
          <w:spacing w:val="-9"/>
          <w:sz w:val="24"/>
          <w:szCs w:val="24"/>
        </w:rPr>
        <w:t>9</w:t>
      </w:r>
      <w:r w:rsidR="00BD4BD5" w:rsidRPr="00BD4BD5">
        <w:rPr>
          <w:color w:val="000000"/>
          <w:spacing w:val="-9"/>
          <w:sz w:val="24"/>
          <w:szCs w:val="24"/>
        </w:rPr>
        <w:t xml:space="preserve"> DE </w:t>
      </w:r>
      <w:r w:rsidR="00BD4BD5">
        <w:rPr>
          <w:color w:val="000000"/>
          <w:spacing w:val="-9"/>
          <w:sz w:val="24"/>
          <w:szCs w:val="24"/>
        </w:rPr>
        <w:t xml:space="preserve">9 </w:t>
      </w:r>
      <w:r w:rsidR="00BD4BD5" w:rsidRPr="00BD4BD5">
        <w:rPr>
          <w:color w:val="000000"/>
          <w:spacing w:val="-9"/>
          <w:sz w:val="24"/>
          <w:szCs w:val="24"/>
        </w:rPr>
        <w:t>DE FEVEREIRO DE 1983.</w:t>
      </w:r>
    </w:p>
    <w:p w:rsidR="00DB45F8" w:rsidRDefault="00BD4BD5">
      <w:pPr>
        <w:shd w:val="clear" w:color="auto" w:fill="FFFFFF"/>
        <w:spacing w:before="2088" w:line="482" w:lineRule="exact"/>
        <w:ind w:firstLine="2326"/>
        <w:jc w:val="both"/>
      </w:pPr>
      <w:proofErr w:type="gramStart"/>
      <w:r>
        <w:rPr>
          <w:color w:val="000000"/>
          <w:spacing w:val="-9"/>
          <w:sz w:val="24"/>
          <w:szCs w:val="24"/>
        </w:rPr>
        <w:t>o</w:t>
      </w:r>
      <w:proofErr w:type="gramEnd"/>
      <w:r w:rsidR="0053608C">
        <w:rPr>
          <w:color w:val="000000"/>
          <w:spacing w:val="-9"/>
          <w:sz w:val="24"/>
          <w:szCs w:val="24"/>
        </w:rPr>
        <w:t xml:space="preserve"> GOVERNO DO ESTADO DE </w:t>
      </w:r>
      <w:r w:rsidR="0053608C">
        <w:rPr>
          <w:color w:val="000000"/>
          <w:spacing w:val="14"/>
          <w:sz w:val="24"/>
          <w:szCs w:val="24"/>
        </w:rPr>
        <w:t>RONDÔNIA,</w:t>
      </w:r>
      <w:r w:rsidR="0053608C">
        <w:rPr>
          <w:color w:val="000000"/>
          <w:spacing w:val="-9"/>
          <w:sz w:val="24"/>
          <w:szCs w:val="24"/>
        </w:rPr>
        <w:t xml:space="preserve"> no uso de suas </w:t>
      </w:r>
      <w:r w:rsidR="0053608C">
        <w:rPr>
          <w:color w:val="000000"/>
          <w:spacing w:val="-6"/>
          <w:sz w:val="24"/>
          <w:szCs w:val="24"/>
        </w:rPr>
        <w:t xml:space="preserve">atribuições legais, concede afastamento a Servidora </w:t>
      </w:r>
      <w:r w:rsidR="0053608C">
        <w:rPr>
          <w:color w:val="000000"/>
          <w:spacing w:val="27"/>
          <w:sz w:val="24"/>
          <w:szCs w:val="24"/>
        </w:rPr>
        <w:t>MARIA</w:t>
      </w:r>
      <w:r w:rsidR="0053608C">
        <w:rPr>
          <w:color w:val="000000"/>
          <w:spacing w:val="-6"/>
          <w:sz w:val="24"/>
          <w:szCs w:val="24"/>
        </w:rPr>
        <w:t xml:space="preserve"> </w:t>
      </w:r>
      <w:r w:rsidR="0053608C">
        <w:rPr>
          <w:color w:val="000000"/>
          <w:spacing w:val="16"/>
          <w:sz w:val="24"/>
          <w:szCs w:val="24"/>
        </w:rPr>
        <w:t xml:space="preserve">ELIZA </w:t>
      </w:r>
      <w:r w:rsidR="0053608C">
        <w:rPr>
          <w:color w:val="000000"/>
          <w:spacing w:val="-10"/>
          <w:sz w:val="24"/>
          <w:szCs w:val="24"/>
        </w:rPr>
        <w:t xml:space="preserve">BETH </w:t>
      </w:r>
      <w:r w:rsidR="0053608C">
        <w:rPr>
          <w:color w:val="000000"/>
          <w:sz w:val="24"/>
          <w:szCs w:val="24"/>
        </w:rPr>
        <w:t>MAIA</w:t>
      </w:r>
      <w:r w:rsidR="0053608C">
        <w:rPr>
          <w:color w:val="000000"/>
          <w:spacing w:val="-10"/>
          <w:sz w:val="24"/>
          <w:szCs w:val="24"/>
        </w:rPr>
        <w:t xml:space="preserve"> DA </w:t>
      </w:r>
      <w:r w:rsidR="0053608C">
        <w:rPr>
          <w:color w:val="000000"/>
          <w:spacing w:val="20"/>
          <w:sz w:val="24"/>
          <w:szCs w:val="24"/>
        </w:rPr>
        <w:t>ROCHA</w:t>
      </w:r>
      <w:r w:rsidR="0053608C">
        <w:rPr>
          <w:color w:val="000000"/>
          <w:spacing w:val="-10"/>
          <w:sz w:val="24"/>
          <w:szCs w:val="24"/>
        </w:rPr>
        <w:t xml:space="preserve"> </w:t>
      </w:r>
      <w:r w:rsidR="0053608C">
        <w:rPr>
          <w:color w:val="000000"/>
          <w:spacing w:val="9"/>
          <w:sz w:val="24"/>
          <w:szCs w:val="24"/>
        </w:rPr>
        <w:t>PARANH03,</w:t>
      </w:r>
      <w:r w:rsidR="0053608C">
        <w:rPr>
          <w:color w:val="000000"/>
          <w:spacing w:val="-10"/>
          <w:sz w:val="24"/>
          <w:szCs w:val="24"/>
        </w:rPr>
        <w:t xml:space="preserve"> Coordenadora, Cadastro n° 20.843.4 </w:t>
      </w:r>
      <w:r w:rsidR="0053608C">
        <w:rPr>
          <w:color w:val="000000"/>
          <w:sz w:val="24"/>
          <w:szCs w:val="24"/>
        </w:rPr>
        <w:t>pertencente ao Quadro de Pessoa</w:t>
      </w:r>
      <w:r>
        <w:rPr>
          <w:color w:val="000000"/>
          <w:sz w:val="24"/>
          <w:szCs w:val="24"/>
        </w:rPr>
        <w:t>l do Governo do Estado de Rondô</w:t>
      </w:r>
      <w:r>
        <w:rPr>
          <w:color w:val="000000"/>
          <w:spacing w:val="-3"/>
          <w:sz w:val="24"/>
          <w:szCs w:val="24"/>
        </w:rPr>
        <w:t>nia</w:t>
      </w:r>
      <w:r w:rsidR="0053608C">
        <w:rPr>
          <w:color w:val="000000"/>
          <w:spacing w:val="-3"/>
          <w:sz w:val="24"/>
          <w:szCs w:val="24"/>
        </w:rPr>
        <w:t xml:space="preserve">, lotado na </w:t>
      </w:r>
      <w:r w:rsidR="0053608C">
        <w:rPr>
          <w:color w:val="000000"/>
          <w:spacing w:val="11"/>
          <w:sz w:val="24"/>
          <w:szCs w:val="24"/>
        </w:rPr>
        <w:t>Secretaria</w:t>
      </w:r>
      <w:r w:rsidR="0053608C">
        <w:rPr>
          <w:color w:val="000000"/>
          <w:spacing w:val="-3"/>
          <w:sz w:val="24"/>
          <w:szCs w:val="24"/>
        </w:rPr>
        <w:t xml:space="preserve"> de Es</w:t>
      </w:r>
      <w:r>
        <w:rPr>
          <w:color w:val="000000"/>
          <w:spacing w:val="-3"/>
          <w:sz w:val="24"/>
          <w:szCs w:val="24"/>
        </w:rPr>
        <w:t>tado do Planejamento e Coordena</w:t>
      </w:r>
      <w:r>
        <w:rPr>
          <w:color w:val="000000"/>
          <w:spacing w:val="-7"/>
          <w:sz w:val="24"/>
          <w:szCs w:val="24"/>
        </w:rPr>
        <w:t>ção Geral/POL</w:t>
      </w:r>
      <w:r w:rsidR="0053608C">
        <w:rPr>
          <w:color w:val="000000"/>
          <w:spacing w:val="-7"/>
          <w:sz w:val="24"/>
          <w:szCs w:val="24"/>
        </w:rPr>
        <w:t xml:space="preserve">OROESTE, a </w:t>
      </w:r>
      <w:r w:rsidR="0053608C">
        <w:rPr>
          <w:color w:val="000000"/>
          <w:spacing w:val="8"/>
          <w:sz w:val="24"/>
          <w:szCs w:val="24"/>
        </w:rPr>
        <w:t>fim</w:t>
      </w:r>
      <w:r w:rsidR="0053608C">
        <w:rPr>
          <w:color w:val="000000"/>
          <w:spacing w:val="-7"/>
          <w:sz w:val="24"/>
          <w:szCs w:val="24"/>
        </w:rPr>
        <w:t xml:space="preserve"> de participar de reunião para</w:t>
      </w:r>
      <w:r>
        <w:rPr>
          <w:color w:val="000000"/>
          <w:spacing w:val="-7"/>
          <w:sz w:val="24"/>
          <w:szCs w:val="24"/>
        </w:rPr>
        <w:t xml:space="preserve"> dis</w:t>
      </w:r>
      <w:r w:rsidR="0053608C">
        <w:rPr>
          <w:color w:val="000000"/>
          <w:spacing w:val="-2"/>
          <w:sz w:val="24"/>
          <w:szCs w:val="24"/>
        </w:rPr>
        <w:t>cutir Programação 83 em Brasília no período de 18/01 a 20/01/83.</w:t>
      </w:r>
    </w:p>
    <w:p w:rsidR="00DB45F8" w:rsidRDefault="0053608C">
      <w:pPr>
        <w:shd w:val="clear" w:color="auto" w:fill="FFFFFF"/>
        <w:spacing w:before="504" w:after="238" w:line="461" w:lineRule="exact"/>
        <w:ind w:left="3931" w:hanging="295"/>
      </w:pPr>
      <w:r>
        <w:rPr>
          <w:color w:val="000000"/>
          <w:spacing w:val="-3"/>
          <w:sz w:val="24"/>
          <w:szCs w:val="24"/>
        </w:rPr>
        <w:t>Porto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Velho,</w:t>
      </w:r>
      <w:r w:rsidR="00BD4BD5">
        <w:rPr>
          <w:color w:val="000000"/>
          <w:spacing w:val="-22"/>
          <w:sz w:val="24"/>
          <w:szCs w:val="24"/>
        </w:rPr>
        <w:t xml:space="preserve">9 </w:t>
      </w:r>
      <w:r>
        <w:rPr>
          <w:color w:val="000000"/>
          <w:spacing w:val="-2"/>
          <w:sz w:val="24"/>
          <w:szCs w:val="24"/>
        </w:rPr>
        <w:t xml:space="preserve">de </w:t>
      </w:r>
      <w:r w:rsidR="00BD4BD5">
        <w:rPr>
          <w:color w:val="000000"/>
          <w:spacing w:val="-2"/>
          <w:sz w:val="24"/>
          <w:szCs w:val="24"/>
        </w:rPr>
        <w:t>fevereiro de 1983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94° da República 19 do Estado</w:t>
      </w:r>
    </w:p>
    <w:p w:rsidR="00DB45F8" w:rsidRDefault="00DB45F8">
      <w:pPr>
        <w:shd w:val="clear" w:color="auto" w:fill="FFFFFF"/>
        <w:spacing w:before="504" w:after="238" w:line="461" w:lineRule="exact"/>
        <w:ind w:left="3931" w:hanging="295"/>
        <w:sectPr w:rsidR="00DB45F8">
          <w:type w:val="continuous"/>
          <w:pgSz w:w="11909" w:h="16834"/>
          <w:pgMar w:top="1440" w:right="777" w:bottom="720" w:left="1973" w:header="720" w:footer="720" w:gutter="0"/>
          <w:cols w:space="60"/>
          <w:noEndnote/>
        </w:sectPr>
      </w:pPr>
    </w:p>
    <w:p w:rsidR="00DB45F8" w:rsidRDefault="00DB45F8">
      <w:pPr>
        <w:framePr w:h="1749" w:hSpace="10080" w:wrap="notBeside" w:vAnchor="text" w:hAnchor="margin" w:x="4335" w:y="1"/>
        <w:rPr>
          <w:rFonts w:ascii="Arial" w:hAnsi="Arial" w:cs="Arial"/>
          <w:sz w:val="24"/>
          <w:szCs w:val="24"/>
        </w:rPr>
      </w:pPr>
    </w:p>
    <w:p w:rsidR="00DB45F8" w:rsidRDefault="00DB45F8">
      <w:pPr>
        <w:framePr w:h="1260" w:hSpace="10080" w:wrap="notBeside" w:vAnchor="text" w:hAnchor="margin" w:x="7057" w:y="1167"/>
        <w:rPr>
          <w:rFonts w:ascii="Arial" w:hAnsi="Arial" w:cs="Arial"/>
          <w:sz w:val="24"/>
          <w:szCs w:val="24"/>
        </w:rPr>
      </w:pPr>
    </w:p>
    <w:p w:rsidR="0053608C" w:rsidRDefault="0053608C" w:rsidP="00BD4BD5">
      <w:pPr>
        <w:framePr w:h="281" w:hRule="exact" w:hSpace="10080" w:wrap="notBeside" w:vAnchor="text" w:hAnchor="margin" w:x="4508" w:y="1859"/>
        <w:shd w:val="clear" w:color="auto" w:fill="FFFFFF"/>
        <w:rPr>
          <w:rFonts w:ascii="Arial" w:hAnsi="Arial" w:cs="Arial"/>
          <w:sz w:val="2"/>
          <w:szCs w:val="2"/>
        </w:rPr>
      </w:pPr>
    </w:p>
    <w:sectPr w:rsidR="0053608C">
      <w:type w:val="continuous"/>
      <w:pgSz w:w="11909" w:h="16834"/>
      <w:pgMar w:top="1440" w:right="777" w:bottom="720" w:left="19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8C"/>
    <w:rsid w:val="00350AC8"/>
    <w:rsid w:val="0053608C"/>
    <w:rsid w:val="00AC1C65"/>
    <w:rsid w:val="00BD4BD5"/>
    <w:rsid w:val="00DB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D329DF-D0CD-4E96-92DB-52564200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493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ditel</dc:creator>
  <cp:keywords/>
  <dc:description/>
  <cp:lastModifiedBy>ditel</cp:lastModifiedBy>
  <cp:revision>4</cp:revision>
  <dcterms:created xsi:type="dcterms:W3CDTF">2016-01-20T10:47:00Z</dcterms:created>
  <dcterms:modified xsi:type="dcterms:W3CDTF">2016-01-20T12:24:00Z</dcterms:modified>
</cp:coreProperties>
</file>