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C6" w:rsidRDefault="003C2262">
      <w:pPr>
        <w:shd w:val="clear" w:color="auto" w:fill="FFFFFF"/>
        <w:spacing w:after="1526" w:line="274" w:lineRule="exact"/>
        <w:ind w:left="720" w:right="3744" w:firstLine="238"/>
      </w:pPr>
      <w:r>
        <w:rPr>
          <w:rFonts w:ascii="Arial" w:hAnsi="Arial" w:cs="Arial"/>
          <w:b/>
          <w:bCs/>
          <w:color w:val="000000"/>
          <w:spacing w:val="-9"/>
        </w:rPr>
        <w:t xml:space="preserve">GOVERNO DO ESTADO DE RONDÔNIA </w:t>
      </w:r>
      <w:r w:rsidR="002066F7">
        <w:rPr>
          <w:rFonts w:ascii="Arial" w:hAnsi="Arial" w:cs="Arial"/>
          <w:b/>
          <w:bCs/>
          <w:color w:val="000000"/>
          <w:sz w:val="16"/>
          <w:szCs w:val="16"/>
        </w:rPr>
        <w:t>SECRETARIA DE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ESTADO DA ADMINISTRAÇÃO</w:t>
      </w:r>
    </w:p>
    <w:p w:rsidR="00B26FC6" w:rsidRDefault="00B26FC6">
      <w:pPr>
        <w:shd w:val="clear" w:color="auto" w:fill="FFFFFF"/>
        <w:spacing w:after="1526" w:line="274" w:lineRule="exact"/>
        <w:ind w:left="720" w:right="3744" w:firstLine="238"/>
        <w:sectPr w:rsidR="00B26FC6">
          <w:type w:val="continuous"/>
          <w:pgSz w:w="11909" w:h="16834"/>
          <w:pgMar w:top="1440" w:right="875" w:bottom="720" w:left="2214" w:header="720" w:footer="720" w:gutter="0"/>
          <w:cols w:space="60"/>
          <w:noEndnote/>
        </w:sectPr>
      </w:pPr>
    </w:p>
    <w:p w:rsidR="002066F7" w:rsidRDefault="002066F7">
      <w:pPr>
        <w:shd w:val="clear" w:color="auto" w:fill="FFFFFF"/>
        <w:spacing w:before="2484" w:line="367" w:lineRule="exact"/>
        <w:ind w:right="14" w:firstLine="2326"/>
        <w:jc w:val="both"/>
        <w:rPr>
          <w:color w:val="000000"/>
          <w:sz w:val="22"/>
          <w:szCs w:val="22"/>
        </w:rPr>
      </w:pPr>
      <w:r w:rsidRPr="002066F7">
        <w:rPr>
          <w:color w:val="000000"/>
          <w:sz w:val="22"/>
          <w:szCs w:val="22"/>
        </w:rPr>
        <w:lastRenderedPageBreak/>
        <w:t>DECRETO N. 840 DE 31 DE JANEIRO DE 1983.</w:t>
      </w:r>
    </w:p>
    <w:p w:rsidR="002066F7" w:rsidRDefault="002066F7">
      <w:pPr>
        <w:shd w:val="clear" w:color="auto" w:fill="FFFFFF"/>
        <w:spacing w:before="2484" w:line="367" w:lineRule="exact"/>
        <w:ind w:right="14" w:firstLine="2326"/>
        <w:jc w:val="both"/>
        <w:rPr>
          <w:color w:val="000000"/>
          <w:sz w:val="22"/>
          <w:szCs w:val="22"/>
        </w:rPr>
      </w:pPr>
    </w:p>
    <w:p w:rsidR="00B26FC6" w:rsidRDefault="003C2262" w:rsidP="002066F7">
      <w:pPr>
        <w:shd w:val="clear" w:color="auto" w:fill="FFFFFF"/>
        <w:spacing w:line="367" w:lineRule="exact"/>
        <w:ind w:firstLine="2326"/>
        <w:jc w:val="both"/>
        <w:rPr>
          <w:color w:val="000000"/>
          <w:spacing w:val="258"/>
          <w:sz w:val="22"/>
          <w:szCs w:val="22"/>
        </w:rPr>
      </w:pPr>
      <w:r>
        <w:rPr>
          <w:color w:val="000000"/>
          <w:sz w:val="22"/>
          <w:szCs w:val="22"/>
        </w:rPr>
        <w:t xml:space="preserve">O GOVERNADOR DO ESTADO DE RONDÔNIA usando das </w:t>
      </w:r>
      <w:r>
        <w:rPr>
          <w:color w:val="000000"/>
          <w:spacing w:val="17"/>
          <w:sz w:val="22"/>
          <w:szCs w:val="22"/>
        </w:rPr>
        <w:t>atribuições</w:t>
      </w:r>
      <w:r>
        <w:rPr>
          <w:color w:val="000000"/>
          <w:sz w:val="22"/>
          <w:szCs w:val="22"/>
        </w:rPr>
        <w:t xml:space="preserve"> que l</w:t>
      </w:r>
      <w:r w:rsidR="002066F7">
        <w:rPr>
          <w:color w:val="000000"/>
          <w:sz w:val="22"/>
          <w:szCs w:val="22"/>
        </w:rPr>
        <w:t>he confere a Lei Complementar n.</w:t>
      </w:r>
      <w:bookmarkStart w:id="0" w:name="_GoBack"/>
      <w:bookmarkEnd w:id="0"/>
      <w:r>
        <w:rPr>
          <w:color w:val="000000"/>
          <w:sz w:val="22"/>
          <w:szCs w:val="22"/>
        </w:rPr>
        <w:t xml:space="preserve"> 41, de 22 de dezembro de 1981, </w:t>
      </w:r>
      <w:r>
        <w:rPr>
          <w:color w:val="000000"/>
          <w:spacing w:val="258"/>
          <w:sz w:val="22"/>
          <w:szCs w:val="22"/>
        </w:rPr>
        <w:t>RESOLVE:</w:t>
      </w:r>
    </w:p>
    <w:p w:rsidR="002066F7" w:rsidRDefault="002066F7" w:rsidP="002066F7">
      <w:pPr>
        <w:shd w:val="clear" w:color="auto" w:fill="FFFFFF"/>
        <w:spacing w:line="367" w:lineRule="exact"/>
        <w:ind w:firstLine="2326"/>
        <w:jc w:val="both"/>
      </w:pPr>
    </w:p>
    <w:p w:rsidR="003C2262" w:rsidRDefault="003C2262" w:rsidP="002066F7">
      <w:pPr>
        <w:shd w:val="clear" w:color="auto" w:fill="FFFFFF"/>
        <w:spacing w:line="482" w:lineRule="exact"/>
        <w:ind w:firstLine="23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Conceder afastamento ao </w:t>
      </w:r>
      <w:r>
        <w:rPr>
          <w:color w:val="000000"/>
          <w:spacing w:val="20"/>
          <w:sz w:val="22"/>
          <w:szCs w:val="22"/>
        </w:rPr>
        <w:t>servidor</w:t>
      </w:r>
      <w:r>
        <w:rPr>
          <w:color w:val="000000"/>
          <w:sz w:val="22"/>
          <w:szCs w:val="22"/>
        </w:rPr>
        <w:t xml:space="preserve"> JOSÉ ADELINO </w:t>
      </w:r>
      <w:r>
        <w:rPr>
          <w:color w:val="000000"/>
          <w:spacing w:val="-3"/>
          <w:sz w:val="22"/>
          <w:szCs w:val="22"/>
        </w:rPr>
        <w:t xml:space="preserve">DA SILVA, </w:t>
      </w:r>
      <w:r w:rsidR="002066F7">
        <w:rPr>
          <w:color w:val="000000"/>
          <w:spacing w:val="18"/>
          <w:sz w:val="22"/>
          <w:szCs w:val="22"/>
        </w:rPr>
        <w:t>Secretário</w:t>
      </w:r>
      <w:r>
        <w:rPr>
          <w:color w:val="000000"/>
          <w:spacing w:val="-3"/>
          <w:sz w:val="22"/>
          <w:szCs w:val="22"/>
        </w:rPr>
        <w:t xml:space="preserve"> de </w:t>
      </w:r>
      <w:r>
        <w:rPr>
          <w:color w:val="000000"/>
          <w:spacing w:val="15"/>
          <w:sz w:val="22"/>
          <w:szCs w:val="22"/>
        </w:rPr>
        <w:t>Estado</w:t>
      </w:r>
      <w:r>
        <w:rPr>
          <w:color w:val="000000"/>
          <w:spacing w:val="-3"/>
          <w:sz w:val="22"/>
          <w:szCs w:val="22"/>
        </w:rPr>
        <w:t xml:space="preserve"> da </w:t>
      </w:r>
      <w:r w:rsidR="002066F7">
        <w:rPr>
          <w:color w:val="000000"/>
          <w:spacing w:val="-3"/>
          <w:sz w:val="22"/>
          <w:szCs w:val="22"/>
        </w:rPr>
        <w:t>Saúde</w:t>
      </w:r>
      <w:r>
        <w:rPr>
          <w:color w:val="000000"/>
          <w:spacing w:val="-3"/>
          <w:sz w:val="22"/>
          <w:szCs w:val="22"/>
        </w:rPr>
        <w:t xml:space="preserve">, para se </w:t>
      </w:r>
      <w:r>
        <w:rPr>
          <w:color w:val="000000"/>
          <w:spacing w:val="18"/>
          <w:sz w:val="22"/>
          <w:szCs w:val="22"/>
        </w:rPr>
        <w:t>deslocar</w:t>
      </w:r>
      <w:r>
        <w:rPr>
          <w:color w:val="000000"/>
          <w:spacing w:val="-3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 xml:space="preserve">Washington (USA), </w:t>
      </w:r>
      <w:r>
        <w:rPr>
          <w:color w:val="000000"/>
          <w:spacing w:val="19"/>
          <w:sz w:val="22"/>
          <w:szCs w:val="22"/>
        </w:rPr>
        <w:t>para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1"/>
          <w:sz w:val="22"/>
          <w:szCs w:val="22"/>
        </w:rPr>
        <w:t>junto</w:t>
      </w:r>
      <w:r>
        <w:rPr>
          <w:color w:val="000000"/>
          <w:sz w:val="22"/>
          <w:szCs w:val="22"/>
        </w:rPr>
        <w:t xml:space="preserve"> com a comitiva de </w:t>
      </w:r>
      <w:r w:rsidR="002066F7">
        <w:rPr>
          <w:color w:val="000000"/>
          <w:spacing w:val="20"/>
          <w:sz w:val="22"/>
          <w:szCs w:val="22"/>
        </w:rPr>
        <w:t>autoridades</w:t>
      </w:r>
      <w:r>
        <w:rPr>
          <w:color w:val="000000"/>
          <w:spacing w:val="2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do Senado </w:t>
      </w:r>
      <w:r>
        <w:rPr>
          <w:color w:val="000000"/>
          <w:spacing w:val="18"/>
          <w:sz w:val="22"/>
          <w:szCs w:val="22"/>
        </w:rPr>
        <w:t>Brasileiro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20"/>
          <w:sz w:val="22"/>
          <w:szCs w:val="22"/>
        </w:rPr>
        <w:t>participar</w:t>
      </w:r>
      <w:r>
        <w:rPr>
          <w:color w:val="000000"/>
          <w:spacing w:val="-3"/>
          <w:sz w:val="22"/>
          <w:szCs w:val="22"/>
        </w:rPr>
        <w:t xml:space="preserve"> de </w:t>
      </w:r>
      <w:r w:rsidR="002066F7">
        <w:rPr>
          <w:color w:val="000000"/>
          <w:spacing w:val="17"/>
          <w:sz w:val="22"/>
          <w:szCs w:val="22"/>
        </w:rPr>
        <w:t>estágio</w:t>
      </w:r>
      <w:r w:rsidR="002066F7">
        <w:rPr>
          <w:color w:val="000000"/>
          <w:spacing w:val="-3"/>
          <w:sz w:val="22"/>
          <w:szCs w:val="22"/>
        </w:rPr>
        <w:t xml:space="preserve"> em Órgãos da Admi</w:t>
      </w:r>
      <w:r w:rsidR="002066F7">
        <w:rPr>
          <w:color w:val="000000"/>
          <w:sz w:val="22"/>
          <w:szCs w:val="22"/>
        </w:rPr>
        <w:t>nistração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7"/>
          <w:sz w:val="22"/>
          <w:szCs w:val="22"/>
        </w:rPr>
        <w:t>Publica</w:t>
      </w:r>
      <w:r>
        <w:rPr>
          <w:color w:val="000000"/>
          <w:sz w:val="22"/>
          <w:szCs w:val="22"/>
        </w:rPr>
        <w:t xml:space="preserve"> do </w:t>
      </w:r>
      <w:r>
        <w:rPr>
          <w:color w:val="000000"/>
          <w:spacing w:val="16"/>
          <w:sz w:val="22"/>
          <w:szCs w:val="22"/>
        </w:rPr>
        <w:t>referido</w:t>
      </w:r>
      <w:r>
        <w:rPr>
          <w:color w:val="000000"/>
          <w:sz w:val="22"/>
          <w:szCs w:val="22"/>
        </w:rPr>
        <w:t xml:space="preserve"> Pais, no </w:t>
      </w:r>
      <w:r>
        <w:rPr>
          <w:color w:val="000000"/>
          <w:spacing w:val="18"/>
          <w:sz w:val="22"/>
          <w:szCs w:val="22"/>
        </w:rPr>
        <w:t>período</w:t>
      </w:r>
      <w:r w:rsidR="002066F7">
        <w:rPr>
          <w:color w:val="000000"/>
          <w:sz w:val="22"/>
          <w:szCs w:val="22"/>
        </w:rPr>
        <w:t xml:space="preserve"> de 28/01 a 05/02/83.</w:t>
      </w:r>
    </w:p>
    <w:p w:rsidR="002066F7" w:rsidRDefault="002066F7" w:rsidP="002066F7">
      <w:pPr>
        <w:shd w:val="clear" w:color="auto" w:fill="FFFFFF"/>
        <w:spacing w:line="482" w:lineRule="exact"/>
        <w:ind w:firstLine="2333"/>
        <w:jc w:val="center"/>
      </w:pPr>
      <w:r>
        <w:t>JORGE TEIXEIRA DE OLIVEIRA</w:t>
      </w:r>
    </w:p>
    <w:p w:rsidR="002066F7" w:rsidRDefault="002066F7" w:rsidP="002066F7">
      <w:pPr>
        <w:shd w:val="clear" w:color="auto" w:fill="FFFFFF"/>
        <w:spacing w:line="482" w:lineRule="exact"/>
        <w:ind w:firstLine="2333"/>
        <w:jc w:val="center"/>
      </w:pPr>
      <w:r>
        <w:t>GOVERNADOR</w:t>
      </w:r>
    </w:p>
    <w:sectPr w:rsidR="002066F7">
      <w:type w:val="continuous"/>
      <w:pgSz w:w="11909" w:h="16834"/>
      <w:pgMar w:top="1440" w:right="875" w:bottom="720" w:left="22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62"/>
    <w:rsid w:val="002066F7"/>
    <w:rsid w:val="003C2262"/>
    <w:rsid w:val="00B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579E0D-8C9B-4FAE-9784-7CAF7EB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2016-01-19T10:50:00Z</dcterms:created>
  <dcterms:modified xsi:type="dcterms:W3CDTF">2016-01-19T11:15:00Z</dcterms:modified>
</cp:coreProperties>
</file>