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37" w:rsidRDefault="003351BF">
      <w:pPr>
        <w:framePr w:h="1670" w:hSpace="36" w:wrap="notBeside" w:vAnchor="text" w:hAnchor="margin" w:x="-187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2950" cy="1057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637" w:rsidRDefault="003351BF">
      <w:pPr>
        <w:shd w:val="clear" w:color="auto" w:fill="FFFFFF"/>
        <w:spacing w:before="324" w:after="324" w:line="475" w:lineRule="exact"/>
        <w:ind w:left="1577" w:hanging="1577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GOVERNO DO ESTADO DE RONDÔNIA GOVERNADORIA</w:t>
      </w:r>
    </w:p>
    <w:p w:rsidR="000E6637" w:rsidRDefault="000E6637">
      <w:pPr>
        <w:shd w:val="clear" w:color="auto" w:fill="FFFFFF"/>
        <w:spacing w:before="324" w:after="324" w:line="475" w:lineRule="exact"/>
        <w:ind w:left="1577" w:hanging="1577"/>
        <w:sectPr w:rsidR="000E6637">
          <w:type w:val="continuous"/>
          <w:pgSz w:w="11909" w:h="16834"/>
          <w:pgMar w:top="1397" w:right="2829" w:bottom="360" w:left="4198" w:header="720" w:footer="720" w:gutter="0"/>
          <w:cols w:space="60"/>
          <w:noEndnote/>
        </w:sectPr>
      </w:pPr>
    </w:p>
    <w:p w:rsidR="000E6637" w:rsidRDefault="000E6637">
      <w:pPr>
        <w:shd w:val="clear" w:color="auto" w:fill="FFFFFF"/>
        <w:spacing w:before="22"/>
        <w:sectPr w:rsidR="000E6637">
          <w:type w:val="continuous"/>
          <w:pgSz w:w="11909" w:h="16834"/>
          <w:pgMar w:top="1397" w:right="547" w:bottom="360" w:left="2024" w:header="720" w:footer="720" w:gutter="0"/>
          <w:cols w:num="6" w:space="720" w:equalWidth="0">
            <w:col w:w="1893" w:space="2729"/>
            <w:col w:w="720" w:space="0"/>
            <w:col w:w="720" w:space="22"/>
            <w:col w:w="720" w:space="0"/>
            <w:col w:w="950" w:space="1195"/>
            <w:col w:w="928"/>
          </w:cols>
          <w:noEndnote/>
        </w:sectPr>
      </w:pPr>
    </w:p>
    <w:p w:rsidR="007B5E0C" w:rsidRDefault="007B5E0C" w:rsidP="007B5E0C">
      <w:pPr>
        <w:shd w:val="clear" w:color="auto" w:fill="FFFFFF"/>
        <w:spacing w:line="360" w:lineRule="exact"/>
        <w:ind w:firstLine="3038"/>
        <w:jc w:val="both"/>
        <w:rPr>
          <w:rFonts w:ascii="Arial" w:hAnsi="Arial" w:cs="Arial"/>
          <w:color w:val="000000"/>
          <w:spacing w:val="-9"/>
          <w:sz w:val="22"/>
          <w:szCs w:val="22"/>
        </w:rPr>
      </w:pPr>
      <w:r w:rsidRPr="007B5E0C">
        <w:rPr>
          <w:rFonts w:ascii="Arial" w:hAnsi="Arial" w:cs="Arial"/>
          <w:color w:val="000000"/>
          <w:spacing w:val="-9"/>
          <w:sz w:val="22"/>
          <w:szCs w:val="22"/>
        </w:rPr>
        <w:t>DECRETO N. 7</w:t>
      </w:r>
      <w:r>
        <w:rPr>
          <w:rFonts w:ascii="Arial" w:hAnsi="Arial" w:cs="Arial"/>
          <w:color w:val="000000"/>
          <w:spacing w:val="-9"/>
          <w:sz w:val="22"/>
          <w:szCs w:val="22"/>
        </w:rPr>
        <w:t xml:space="preserve">79 </w:t>
      </w:r>
      <w:r w:rsidRPr="007B5E0C">
        <w:rPr>
          <w:rFonts w:ascii="Arial" w:hAnsi="Arial" w:cs="Arial"/>
          <w:color w:val="000000"/>
          <w:spacing w:val="-9"/>
          <w:sz w:val="22"/>
          <w:szCs w:val="22"/>
        </w:rPr>
        <w:t xml:space="preserve">DE </w:t>
      </w:r>
      <w:r>
        <w:rPr>
          <w:rFonts w:ascii="Arial" w:hAnsi="Arial" w:cs="Arial"/>
          <w:color w:val="000000"/>
          <w:spacing w:val="-9"/>
          <w:sz w:val="22"/>
          <w:szCs w:val="22"/>
        </w:rPr>
        <w:t>27</w:t>
      </w:r>
      <w:r w:rsidRPr="007B5E0C">
        <w:rPr>
          <w:rFonts w:ascii="Arial" w:hAnsi="Arial" w:cs="Arial"/>
          <w:color w:val="000000"/>
          <w:spacing w:val="-9"/>
          <w:sz w:val="22"/>
          <w:szCs w:val="22"/>
        </w:rPr>
        <w:t xml:space="preserve"> DE DEZEMBRO DE 1982</w:t>
      </w:r>
    </w:p>
    <w:p w:rsidR="007B5E0C" w:rsidRDefault="007B5E0C" w:rsidP="007B5E0C">
      <w:pPr>
        <w:shd w:val="clear" w:color="auto" w:fill="FFFFFF"/>
        <w:spacing w:line="360" w:lineRule="exact"/>
        <w:ind w:firstLine="3038"/>
        <w:jc w:val="both"/>
        <w:rPr>
          <w:rFonts w:ascii="Arial" w:hAnsi="Arial" w:cs="Arial"/>
          <w:color w:val="000000"/>
          <w:spacing w:val="-9"/>
          <w:sz w:val="22"/>
          <w:szCs w:val="22"/>
        </w:rPr>
      </w:pPr>
    </w:p>
    <w:p w:rsidR="007B5E0C" w:rsidRDefault="007B5E0C" w:rsidP="007B5E0C">
      <w:pPr>
        <w:shd w:val="clear" w:color="auto" w:fill="FFFFFF"/>
        <w:spacing w:line="360" w:lineRule="exact"/>
        <w:ind w:firstLine="3038"/>
        <w:jc w:val="both"/>
        <w:rPr>
          <w:rFonts w:ascii="Arial" w:hAnsi="Arial" w:cs="Arial"/>
          <w:color w:val="000000"/>
          <w:spacing w:val="-9"/>
          <w:sz w:val="22"/>
          <w:szCs w:val="22"/>
        </w:rPr>
      </w:pPr>
    </w:p>
    <w:p w:rsidR="000E6637" w:rsidRDefault="007B5E0C" w:rsidP="007B5E0C">
      <w:pPr>
        <w:shd w:val="clear" w:color="auto" w:fill="FFFFFF"/>
        <w:spacing w:line="360" w:lineRule="exact"/>
        <w:ind w:firstLine="3038"/>
        <w:jc w:val="both"/>
      </w:pPr>
      <w:r>
        <w:rPr>
          <w:rFonts w:ascii="Arial" w:hAnsi="Arial" w:cs="Arial"/>
          <w:color w:val="000000"/>
          <w:spacing w:val="-9"/>
          <w:sz w:val="22"/>
          <w:szCs w:val="22"/>
        </w:rPr>
        <w:t>O</w:t>
      </w:r>
      <w:r w:rsidR="003351BF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="003351BF">
        <w:rPr>
          <w:rFonts w:ascii="Arial" w:hAnsi="Arial" w:cs="Arial"/>
          <w:color w:val="000000"/>
          <w:spacing w:val="24"/>
          <w:sz w:val="22"/>
          <w:szCs w:val="22"/>
        </w:rPr>
        <w:t>GOVERNADOR</w:t>
      </w:r>
      <w:r w:rsidR="003351BF">
        <w:rPr>
          <w:rFonts w:ascii="Arial" w:hAnsi="Arial" w:cs="Arial"/>
          <w:color w:val="000000"/>
          <w:spacing w:val="-9"/>
          <w:sz w:val="22"/>
          <w:szCs w:val="22"/>
        </w:rPr>
        <w:t xml:space="preserve"> DO ESTADO DE </w:t>
      </w:r>
      <w:r w:rsidR="003351BF">
        <w:rPr>
          <w:rFonts w:ascii="Arial" w:hAnsi="Arial" w:cs="Arial"/>
          <w:color w:val="000000"/>
          <w:spacing w:val="20"/>
          <w:sz w:val="22"/>
          <w:szCs w:val="22"/>
        </w:rPr>
        <w:t>RONDÔNIA,</w:t>
      </w:r>
      <w:r w:rsidR="003351BF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="003351BF">
        <w:rPr>
          <w:rFonts w:ascii="Arial" w:hAnsi="Arial" w:cs="Arial"/>
          <w:color w:val="000000"/>
          <w:spacing w:val="22"/>
          <w:sz w:val="22"/>
          <w:szCs w:val="22"/>
        </w:rPr>
        <w:t xml:space="preserve">usando </w:t>
      </w:r>
      <w:r w:rsidR="003351BF">
        <w:rPr>
          <w:rFonts w:ascii="Arial" w:hAnsi="Arial" w:cs="Arial"/>
          <w:color w:val="000000"/>
          <w:sz w:val="22"/>
          <w:szCs w:val="22"/>
        </w:rPr>
        <w:t xml:space="preserve">das </w:t>
      </w:r>
      <w:r w:rsidR="003351BF">
        <w:rPr>
          <w:rFonts w:ascii="Arial" w:hAnsi="Arial" w:cs="Arial"/>
          <w:color w:val="000000"/>
          <w:spacing w:val="37"/>
          <w:sz w:val="22"/>
          <w:szCs w:val="22"/>
        </w:rPr>
        <w:t>atribuições</w:t>
      </w:r>
      <w:r w:rsidR="003351BF">
        <w:rPr>
          <w:rFonts w:ascii="Arial" w:hAnsi="Arial" w:cs="Arial"/>
          <w:color w:val="000000"/>
          <w:sz w:val="22"/>
          <w:szCs w:val="22"/>
        </w:rPr>
        <w:t xml:space="preserve"> que </w:t>
      </w:r>
      <w:r w:rsidR="003351BF">
        <w:rPr>
          <w:rFonts w:ascii="Arial" w:hAnsi="Arial" w:cs="Arial"/>
          <w:color w:val="000000"/>
          <w:spacing w:val="22"/>
          <w:sz w:val="22"/>
          <w:szCs w:val="22"/>
        </w:rPr>
        <w:t>lhe</w:t>
      </w:r>
      <w:r w:rsidR="003351BF">
        <w:rPr>
          <w:rFonts w:ascii="Arial" w:hAnsi="Arial" w:cs="Arial"/>
          <w:color w:val="000000"/>
          <w:sz w:val="22"/>
          <w:szCs w:val="22"/>
        </w:rPr>
        <w:t xml:space="preserve"> </w:t>
      </w:r>
      <w:r w:rsidR="003351BF">
        <w:rPr>
          <w:rFonts w:ascii="Arial" w:hAnsi="Arial" w:cs="Arial"/>
          <w:color w:val="000000"/>
          <w:spacing w:val="32"/>
          <w:sz w:val="22"/>
          <w:szCs w:val="22"/>
        </w:rPr>
        <w:t>confere</w:t>
      </w:r>
      <w:r w:rsidR="003351BF">
        <w:rPr>
          <w:rFonts w:ascii="Arial" w:hAnsi="Arial" w:cs="Arial"/>
          <w:color w:val="000000"/>
          <w:sz w:val="22"/>
          <w:szCs w:val="22"/>
        </w:rPr>
        <w:t xml:space="preserve"> a </w:t>
      </w:r>
      <w:r w:rsidR="003351BF">
        <w:rPr>
          <w:rFonts w:ascii="Arial" w:hAnsi="Arial" w:cs="Arial"/>
          <w:color w:val="000000"/>
          <w:spacing w:val="19"/>
          <w:sz w:val="22"/>
          <w:szCs w:val="22"/>
        </w:rPr>
        <w:t>Lei</w:t>
      </w:r>
      <w:r w:rsidR="003351BF">
        <w:rPr>
          <w:rFonts w:ascii="Arial" w:hAnsi="Arial" w:cs="Arial"/>
          <w:color w:val="000000"/>
          <w:sz w:val="22"/>
          <w:szCs w:val="22"/>
        </w:rPr>
        <w:t xml:space="preserve"> </w:t>
      </w:r>
      <w:r w:rsidR="003351BF">
        <w:rPr>
          <w:rFonts w:ascii="Arial" w:hAnsi="Arial" w:cs="Arial"/>
          <w:color w:val="000000"/>
          <w:spacing w:val="30"/>
          <w:sz w:val="22"/>
          <w:szCs w:val="22"/>
        </w:rPr>
        <w:t>Complementar</w:t>
      </w:r>
      <w:r>
        <w:rPr>
          <w:rFonts w:ascii="Arial" w:hAnsi="Arial" w:cs="Arial"/>
          <w:color w:val="000000"/>
          <w:sz w:val="22"/>
          <w:szCs w:val="22"/>
        </w:rPr>
        <w:t xml:space="preserve"> n. 41, de 22 de</w:t>
      </w:r>
      <w:r w:rsidR="003351BF">
        <w:rPr>
          <w:rFonts w:ascii="Arial" w:hAnsi="Arial" w:cs="Arial"/>
          <w:color w:val="000000"/>
          <w:sz w:val="22"/>
          <w:szCs w:val="22"/>
        </w:rPr>
        <w:t xml:space="preserve"> </w:t>
      </w:r>
      <w:r w:rsidR="003351BF">
        <w:rPr>
          <w:rFonts w:ascii="Arial" w:hAnsi="Arial" w:cs="Arial"/>
          <w:color w:val="000000"/>
          <w:spacing w:val="28"/>
          <w:sz w:val="22"/>
          <w:szCs w:val="22"/>
        </w:rPr>
        <w:t>dezembro</w:t>
      </w:r>
      <w:r>
        <w:rPr>
          <w:rFonts w:ascii="Arial" w:hAnsi="Arial" w:cs="Arial"/>
          <w:color w:val="000000"/>
          <w:sz w:val="22"/>
          <w:szCs w:val="22"/>
        </w:rPr>
        <w:t xml:space="preserve">   de   1981</w:t>
      </w:r>
      <w:bookmarkStart w:id="0" w:name="_GoBack"/>
      <w:bookmarkEnd w:id="0"/>
      <w:r w:rsidR="003351BF">
        <w:rPr>
          <w:rFonts w:ascii="Arial" w:hAnsi="Arial" w:cs="Arial"/>
          <w:color w:val="000000"/>
          <w:sz w:val="22"/>
          <w:szCs w:val="22"/>
        </w:rPr>
        <w:t>,</w:t>
      </w:r>
    </w:p>
    <w:p w:rsidR="007B5E0C" w:rsidRDefault="007B5E0C" w:rsidP="007B5E0C">
      <w:pPr>
        <w:shd w:val="clear" w:color="auto" w:fill="FFFFFF"/>
        <w:rPr>
          <w:rFonts w:ascii="Arial" w:hAnsi="Arial" w:cs="Arial"/>
          <w:color w:val="000000"/>
          <w:spacing w:val="100"/>
          <w:sz w:val="22"/>
          <w:szCs w:val="22"/>
        </w:rPr>
      </w:pPr>
    </w:p>
    <w:p w:rsidR="007B5E0C" w:rsidRDefault="007B5E0C" w:rsidP="007B5E0C">
      <w:pPr>
        <w:shd w:val="clear" w:color="auto" w:fill="FFFFFF"/>
        <w:rPr>
          <w:rFonts w:ascii="Arial" w:hAnsi="Arial" w:cs="Arial"/>
          <w:color w:val="000000"/>
          <w:spacing w:val="100"/>
          <w:sz w:val="22"/>
          <w:szCs w:val="22"/>
        </w:rPr>
      </w:pPr>
    </w:p>
    <w:p w:rsidR="000E6637" w:rsidRDefault="003351BF" w:rsidP="007B5E0C">
      <w:pPr>
        <w:shd w:val="clear" w:color="auto" w:fill="FFFFFF"/>
        <w:ind w:left="2318" w:firstLine="720"/>
      </w:pPr>
      <w:r>
        <w:rPr>
          <w:rFonts w:ascii="Arial" w:hAnsi="Arial" w:cs="Arial"/>
          <w:color w:val="000000"/>
          <w:spacing w:val="100"/>
          <w:sz w:val="22"/>
          <w:szCs w:val="22"/>
        </w:rPr>
        <w:t>RESOLVE:</w:t>
      </w:r>
    </w:p>
    <w:p w:rsidR="000E6637" w:rsidRDefault="003351BF" w:rsidP="007B5E0C">
      <w:pPr>
        <w:shd w:val="clear" w:color="auto" w:fill="FFFFFF"/>
        <w:spacing w:line="360" w:lineRule="exact"/>
        <w:ind w:firstLine="3038"/>
        <w:jc w:val="both"/>
      </w:pPr>
      <w:r>
        <w:rPr>
          <w:color w:val="000000"/>
          <w:spacing w:val="16"/>
          <w:sz w:val="22"/>
          <w:szCs w:val="22"/>
        </w:rPr>
        <w:t>Cancelar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Bolsa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3"/>
          <w:sz w:val="22"/>
          <w:szCs w:val="22"/>
        </w:rPr>
        <w:t xml:space="preserve">de </w:t>
      </w:r>
      <w:r>
        <w:rPr>
          <w:color w:val="000000"/>
          <w:spacing w:val="11"/>
          <w:sz w:val="22"/>
          <w:szCs w:val="22"/>
        </w:rPr>
        <w:t>Estudo</w:t>
      </w:r>
      <w:r>
        <w:rPr>
          <w:color w:val="000000"/>
          <w:spacing w:val="-13"/>
          <w:sz w:val="22"/>
          <w:szCs w:val="22"/>
        </w:rPr>
        <w:t xml:space="preserve"> de </w:t>
      </w:r>
      <w:r>
        <w:rPr>
          <w:color w:val="000000"/>
          <w:spacing w:val="17"/>
          <w:sz w:val="22"/>
          <w:szCs w:val="22"/>
        </w:rPr>
        <w:t>SÉRGIO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19"/>
          <w:sz w:val="22"/>
          <w:szCs w:val="22"/>
        </w:rPr>
        <w:t xml:space="preserve">GARCIA </w:t>
      </w:r>
      <w:r>
        <w:rPr>
          <w:color w:val="000000"/>
          <w:spacing w:val="7"/>
          <w:sz w:val="22"/>
          <w:szCs w:val="22"/>
        </w:rPr>
        <w:t>PRADO,</w:t>
      </w:r>
      <w:r>
        <w:rPr>
          <w:color w:val="000000"/>
          <w:sz w:val="22"/>
          <w:szCs w:val="22"/>
        </w:rPr>
        <w:t xml:space="preserve"> por </w:t>
      </w:r>
      <w:r>
        <w:rPr>
          <w:color w:val="000000"/>
          <w:spacing w:val="11"/>
          <w:sz w:val="22"/>
          <w:szCs w:val="22"/>
        </w:rPr>
        <w:t>motivo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6"/>
          <w:sz w:val="22"/>
          <w:szCs w:val="22"/>
        </w:rPr>
        <w:t xml:space="preserve">de </w:t>
      </w:r>
      <w:r>
        <w:rPr>
          <w:color w:val="000000"/>
          <w:spacing w:val="12"/>
          <w:sz w:val="22"/>
          <w:szCs w:val="22"/>
        </w:rPr>
        <w:t>conclusão</w:t>
      </w:r>
      <w:r>
        <w:rPr>
          <w:color w:val="000000"/>
          <w:spacing w:val="-16"/>
          <w:sz w:val="22"/>
          <w:szCs w:val="22"/>
        </w:rPr>
        <w:t xml:space="preserve"> do </w:t>
      </w:r>
      <w:r>
        <w:rPr>
          <w:color w:val="000000"/>
          <w:spacing w:val="5"/>
          <w:sz w:val="22"/>
          <w:szCs w:val="22"/>
        </w:rPr>
        <w:t>Curso</w:t>
      </w:r>
      <w:r>
        <w:rPr>
          <w:color w:val="000000"/>
          <w:spacing w:val="-16"/>
          <w:sz w:val="22"/>
          <w:szCs w:val="22"/>
        </w:rPr>
        <w:t xml:space="preserve"> de </w:t>
      </w:r>
      <w:r>
        <w:rPr>
          <w:color w:val="000000"/>
          <w:spacing w:val="10"/>
          <w:sz w:val="22"/>
          <w:szCs w:val="22"/>
        </w:rPr>
        <w:t>Educação</w:t>
      </w:r>
      <w:r>
        <w:rPr>
          <w:color w:val="000000"/>
          <w:spacing w:val="-16"/>
          <w:sz w:val="22"/>
          <w:szCs w:val="22"/>
        </w:rPr>
        <w:t xml:space="preserve"> </w:t>
      </w:r>
      <w:r w:rsidR="007B5E0C">
        <w:rPr>
          <w:color w:val="000000"/>
          <w:spacing w:val="8"/>
          <w:sz w:val="22"/>
          <w:szCs w:val="22"/>
        </w:rPr>
        <w:t>Física-Licen</w:t>
      </w:r>
      <w:r w:rsidR="007B5E0C">
        <w:rPr>
          <w:color w:val="000000"/>
          <w:spacing w:val="27"/>
          <w:sz w:val="22"/>
          <w:szCs w:val="22"/>
        </w:rPr>
        <w:t>ciatura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Curta,</w:t>
      </w:r>
      <w:r>
        <w:rPr>
          <w:color w:val="000000"/>
          <w:sz w:val="22"/>
          <w:szCs w:val="22"/>
        </w:rPr>
        <w:t xml:space="preserve"> na </w:t>
      </w:r>
      <w:r>
        <w:rPr>
          <w:color w:val="000000"/>
          <w:spacing w:val="31"/>
          <w:sz w:val="22"/>
          <w:szCs w:val="22"/>
        </w:rPr>
        <w:t>cidade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0"/>
          <w:sz w:val="22"/>
          <w:szCs w:val="22"/>
        </w:rPr>
        <w:t>Porto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32"/>
          <w:sz w:val="22"/>
          <w:szCs w:val="22"/>
        </w:rPr>
        <w:t>Velho-RO.</w:t>
      </w:r>
    </w:p>
    <w:p w:rsidR="000E6637" w:rsidRDefault="003351BF" w:rsidP="007B5E0C">
      <w:pPr>
        <w:shd w:val="clear" w:color="auto" w:fill="FFFFFF"/>
      </w:pPr>
      <w:r>
        <w:rPr>
          <w:color w:val="000000"/>
          <w:spacing w:val="15"/>
          <w:sz w:val="22"/>
          <w:szCs w:val="22"/>
        </w:rPr>
        <w:t>Revogam-se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9"/>
          <w:sz w:val="22"/>
          <w:szCs w:val="22"/>
        </w:rPr>
        <w:t xml:space="preserve">as </w:t>
      </w:r>
      <w:r>
        <w:rPr>
          <w:color w:val="000000"/>
          <w:spacing w:val="19"/>
          <w:sz w:val="22"/>
          <w:szCs w:val="22"/>
        </w:rPr>
        <w:t>disposições</w:t>
      </w:r>
      <w:r>
        <w:rPr>
          <w:color w:val="000000"/>
          <w:spacing w:val="-9"/>
          <w:sz w:val="22"/>
          <w:szCs w:val="22"/>
        </w:rPr>
        <w:t xml:space="preserve"> em </w:t>
      </w:r>
      <w:r>
        <w:rPr>
          <w:color w:val="000000"/>
          <w:spacing w:val="13"/>
          <w:sz w:val="22"/>
          <w:szCs w:val="22"/>
        </w:rPr>
        <w:t>contrário.</w:t>
      </w:r>
    </w:p>
    <w:p w:rsidR="000E6637" w:rsidRDefault="000E6637" w:rsidP="007B5E0C">
      <w:pPr>
        <w:shd w:val="clear" w:color="auto" w:fill="FFFFFF"/>
        <w:sectPr w:rsidR="000E6637">
          <w:type w:val="continuous"/>
          <w:pgSz w:w="11909" w:h="16834"/>
          <w:pgMar w:top="1397" w:right="360" w:bottom="360" w:left="2010" w:header="720" w:footer="720" w:gutter="0"/>
          <w:cols w:space="60"/>
          <w:noEndnote/>
        </w:sectPr>
      </w:pPr>
    </w:p>
    <w:p w:rsidR="000E6637" w:rsidRDefault="003351BF" w:rsidP="007B5E0C">
      <w:pPr>
        <w:shd w:val="clear" w:color="auto" w:fill="FFFFFF"/>
      </w:pPr>
      <w:r>
        <w:rPr>
          <w:color w:val="000000"/>
          <w:spacing w:val="9"/>
          <w:sz w:val="22"/>
          <w:szCs w:val="22"/>
        </w:rPr>
        <w:lastRenderedPageBreak/>
        <w:t>Porto</w:t>
      </w:r>
      <w:r>
        <w:rPr>
          <w:color w:val="000000"/>
          <w:sz w:val="22"/>
          <w:szCs w:val="22"/>
        </w:rPr>
        <w:t xml:space="preserve"> Velho, </w:t>
      </w:r>
      <w:r>
        <w:rPr>
          <w:color w:val="000000"/>
          <w:spacing w:val="-4"/>
          <w:sz w:val="22"/>
          <w:szCs w:val="22"/>
        </w:rPr>
        <w:t>27 de dezembro</w:t>
      </w:r>
    </w:p>
    <w:p w:rsidR="00A37D75" w:rsidRPr="00A37D75" w:rsidRDefault="003351BF" w:rsidP="007B5E0C">
      <w:pPr>
        <w:shd w:val="clear" w:color="auto" w:fill="FFFFFF"/>
        <w:rPr>
          <w:color w:val="000000"/>
          <w:sz w:val="22"/>
          <w:szCs w:val="22"/>
        </w:rPr>
      </w:pPr>
      <w:r>
        <w:br w:type="column"/>
      </w:r>
      <w:proofErr w:type="gramStart"/>
      <w:r w:rsidR="00A37D75">
        <w:rPr>
          <w:color w:val="000000"/>
          <w:sz w:val="22"/>
          <w:szCs w:val="22"/>
        </w:rPr>
        <w:lastRenderedPageBreak/>
        <w:t>de</w:t>
      </w:r>
      <w:proofErr w:type="gramEnd"/>
      <w:r w:rsidR="00A37D75">
        <w:rPr>
          <w:color w:val="000000"/>
          <w:sz w:val="22"/>
          <w:szCs w:val="22"/>
        </w:rPr>
        <w:t xml:space="preserve"> 1982.</w:t>
      </w:r>
    </w:p>
    <w:p w:rsidR="000E6637" w:rsidRDefault="000E6637">
      <w:pPr>
        <w:shd w:val="clear" w:color="auto" w:fill="FFFFFF"/>
        <w:sectPr w:rsidR="000E6637">
          <w:type w:val="continuous"/>
          <w:pgSz w:w="11909" w:h="16834"/>
          <w:pgMar w:top="1397" w:right="360" w:bottom="360" w:left="5077" w:header="720" w:footer="720" w:gutter="0"/>
          <w:cols w:num="2" w:space="720" w:equalWidth="0">
            <w:col w:w="3765" w:space="1296"/>
            <w:col w:w="1411"/>
          </w:cols>
          <w:noEndnote/>
        </w:sectPr>
      </w:pPr>
    </w:p>
    <w:p w:rsidR="000E6637" w:rsidRDefault="00A37D75">
      <w:pPr>
        <w:spacing w:before="403"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41EE5A55" wp14:editId="700C3A1B">
            <wp:simplePos x="0" y="0"/>
            <wp:positionH relativeFrom="column">
              <wp:posOffset>1152525</wp:posOffset>
            </wp:positionH>
            <wp:positionV relativeFrom="paragraph">
              <wp:posOffset>628015</wp:posOffset>
            </wp:positionV>
            <wp:extent cx="2372995" cy="1678305"/>
            <wp:effectExtent l="0" t="0" r="8255" b="0"/>
            <wp:wrapThrough wrapText="bothSides">
              <wp:wrapPolygon edited="0">
                <wp:start x="0" y="0"/>
                <wp:lineTo x="0" y="21330"/>
                <wp:lineTo x="21502" y="21330"/>
                <wp:lineTo x="21502" y="0"/>
                <wp:lineTo x="0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637" w:rsidRDefault="000E6637">
      <w:pPr>
        <w:shd w:val="clear" w:color="auto" w:fill="FFFFFF"/>
        <w:sectPr w:rsidR="000E6637">
          <w:type w:val="continuous"/>
          <w:pgSz w:w="11909" w:h="16834"/>
          <w:pgMar w:top="1397" w:right="360" w:bottom="360" w:left="2010" w:header="720" w:footer="720" w:gutter="0"/>
          <w:cols w:space="60"/>
          <w:noEndnote/>
        </w:sectPr>
      </w:pPr>
    </w:p>
    <w:p w:rsidR="003351BF" w:rsidRDefault="003351BF">
      <w:pPr>
        <w:spacing w:line="1" w:lineRule="exact"/>
        <w:rPr>
          <w:rFonts w:ascii="Arial" w:hAnsi="Arial" w:cs="Arial"/>
          <w:sz w:val="2"/>
          <w:szCs w:val="2"/>
        </w:rPr>
      </w:pPr>
    </w:p>
    <w:sectPr w:rsidR="003351BF">
      <w:type w:val="continuous"/>
      <w:pgSz w:w="11909" w:h="16834"/>
      <w:pgMar w:top="1397" w:right="360" w:bottom="360" w:left="20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BF"/>
    <w:rsid w:val="000E6637"/>
    <w:rsid w:val="003351BF"/>
    <w:rsid w:val="007B5E0C"/>
    <w:rsid w:val="00A3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25EC76-6D4F-443B-87C9-3D8E9E55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2016-01-15T13:37:00Z</dcterms:created>
  <dcterms:modified xsi:type="dcterms:W3CDTF">2016-01-15T14:26:00Z</dcterms:modified>
</cp:coreProperties>
</file>