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A2" w:rsidRDefault="00EE7FA2" w:rsidP="00EE7FA2">
      <w:pPr>
        <w:pStyle w:val="newcentralizartexto"/>
        <w:spacing w:before="0" w:beforeAutospacing="0" w:after="0" w:afterAutospacing="0"/>
        <w:jc w:val="center"/>
        <w:rPr>
          <w:color w:val="000000"/>
        </w:rPr>
      </w:pPr>
      <w:r w:rsidRPr="00500610">
        <w:rPr>
          <w:color w:val="000000"/>
        </w:rPr>
        <w:t>DECRETO N° 25.160, DE 24 DE JUNHO DE 2020.</w:t>
      </w:r>
    </w:p>
    <w:p w:rsidR="00013046" w:rsidRDefault="00013046" w:rsidP="00EE7FA2">
      <w:pPr>
        <w:pStyle w:val="newcentralizartexto"/>
        <w:spacing w:before="0" w:beforeAutospacing="0" w:after="0" w:afterAutospacing="0"/>
        <w:jc w:val="center"/>
        <w:rPr>
          <w:color w:val="000000"/>
        </w:rPr>
      </w:pPr>
    </w:p>
    <w:p w:rsidR="00013046" w:rsidRPr="005C37F8" w:rsidRDefault="00013046" w:rsidP="005C37F8">
      <w:pPr>
        <w:pStyle w:val="newcentralizartexto"/>
        <w:spacing w:before="0" w:beforeAutospacing="0" w:after="0" w:afterAutospacing="0"/>
        <w:rPr>
          <w:color w:val="000000"/>
        </w:rPr>
      </w:pPr>
      <w:r w:rsidRPr="005C37F8">
        <w:rPr>
          <w:color w:val="000000"/>
        </w:rPr>
        <w:t>Alterações:</w:t>
      </w:r>
    </w:p>
    <w:p w:rsidR="00013046" w:rsidRPr="005C37F8" w:rsidRDefault="005C37F8" w:rsidP="005C37F8">
      <w:pPr>
        <w:pStyle w:val="newcentralizartexto"/>
        <w:spacing w:before="0" w:beforeAutospacing="0" w:after="0" w:afterAutospacing="0"/>
        <w:rPr>
          <w:color w:val="000000"/>
        </w:rPr>
      </w:pPr>
      <w:hyperlink r:id="rId6" w:history="1">
        <w:r w:rsidR="00013046" w:rsidRPr="005C37F8">
          <w:rPr>
            <w:rStyle w:val="Hyperlink"/>
          </w:rPr>
          <w:t>Alteração dada pelo Decreto n° 25.397, de 17/9/2020</w:t>
        </w:r>
        <w:r w:rsidRPr="005C37F8">
          <w:rPr>
            <w:rStyle w:val="Hyperlink"/>
          </w:rPr>
          <w:t>.</w:t>
        </w:r>
      </w:hyperlink>
      <w:bookmarkStart w:id="0" w:name="_GoBack"/>
      <w:bookmarkEnd w:id="0"/>
    </w:p>
    <w:p w:rsidR="00EE7FA2" w:rsidRDefault="00EE7FA2" w:rsidP="00EE7FA2">
      <w:pPr>
        <w:pStyle w:val="newementa"/>
        <w:spacing w:before="0" w:beforeAutospacing="0" w:after="0" w:afterAutospacing="0"/>
        <w:ind w:left="4536"/>
        <w:jc w:val="both"/>
        <w:rPr>
          <w:color w:val="000000"/>
          <w:sz w:val="27"/>
          <w:szCs w:val="27"/>
        </w:rPr>
      </w:pPr>
    </w:p>
    <w:p w:rsidR="00EE7FA2" w:rsidRPr="00500610" w:rsidRDefault="00EE7FA2" w:rsidP="00EE7FA2">
      <w:pPr>
        <w:pStyle w:val="newementa"/>
        <w:spacing w:before="0" w:beforeAutospacing="0" w:after="0" w:afterAutospacing="0"/>
        <w:ind w:left="4536"/>
        <w:jc w:val="both"/>
        <w:rPr>
          <w:color w:val="000000"/>
        </w:rPr>
      </w:pPr>
      <w:r w:rsidRPr="00500610">
        <w:rPr>
          <w:color w:val="000000"/>
        </w:rPr>
        <w:t>Convoca para o Serviço Ativo, Militares do Estado da Reserva Remunerada.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O GOVERNADOR DO ESTADO DE RONDÔNIA, no uso das atribuições que lhe confere o inciso V do artigo 65 da Constituição do Estado,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  <w:u w:val="single"/>
        </w:rPr>
        <w:t>D</w:t>
      </w:r>
      <w:r w:rsidRPr="00500610">
        <w:rPr>
          <w:color w:val="000000"/>
        </w:rPr>
        <w:t> </w:t>
      </w:r>
      <w:r w:rsidRPr="00500610">
        <w:rPr>
          <w:color w:val="000000"/>
          <w:u w:val="single"/>
        </w:rPr>
        <w:t>E</w:t>
      </w:r>
      <w:r w:rsidRPr="00500610">
        <w:rPr>
          <w:color w:val="000000"/>
        </w:rPr>
        <w:t> </w:t>
      </w:r>
      <w:r w:rsidRPr="00500610">
        <w:rPr>
          <w:color w:val="000000"/>
          <w:u w:val="single"/>
        </w:rPr>
        <w:t>C</w:t>
      </w:r>
      <w:r w:rsidRPr="00500610">
        <w:rPr>
          <w:color w:val="000000"/>
        </w:rPr>
        <w:t> </w:t>
      </w:r>
      <w:r w:rsidRPr="00500610">
        <w:rPr>
          <w:color w:val="000000"/>
          <w:u w:val="single"/>
        </w:rPr>
        <w:t>R</w:t>
      </w:r>
      <w:r w:rsidRPr="00500610">
        <w:rPr>
          <w:color w:val="000000"/>
        </w:rPr>
        <w:t> </w:t>
      </w:r>
      <w:r w:rsidRPr="00500610">
        <w:rPr>
          <w:color w:val="000000"/>
          <w:u w:val="single"/>
        </w:rPr>
        <w:t>E</w:t>
      </w:r>
      <w:r w:rsidRPr="00500610">
        <w:rPr>
          <w:color w:val="000000"/>
        </w:rPr>
        <w:t> </w:t>
      </w:r>
      <w:r w:rsidRPr="00500610">
        <w:rPr>
          <w:color w:val="000000"/>
          <w:u w:val="single"/>
        </w:rPr>
        <w:t>T</w:t>
      </w:r>
      <w:r w:rsidRPr="00500610">
        <w:rPr>
          <w:color w:val="000000"/>
        </w:rPr>
        <w:t> </w:t>
      </w:r>
      <w:r w:rsidRPr="00500610">
        <w:rPr>
          <w:color w:val="000000"/>
          <w:u w:val="single"/>
        </w:rPr>
        <w:t>A</w:t>
      </w:r>
      <w:r w:rsidRPr="00500610">
        <w:rPr>
          <w:color w:val="000000"/>
        </w:rPr>
        <w:t>: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Art. 1°  Ficam convocados para o Serviço Ativo, os integrantes do Corpo Voluntário de Militares da Reserva Remunerada do Estado de Rondônia, em caráter transitório, mediante a aceitação voluntária, por conveniência do serviço, pelo período de 2 (dois) anos, conforme disposto nos termos da Lei n° 1.053, de 22 de fevereiro de 2002, regulamentada pelo Decreto n° 9.841, de 22 de fevereiro de 2002, e concomitante com o</w:t>
      </w:r>
      <w:r w:rsidRPr="00500610">
        <w:rPr>
          <w:rStyle w:val="Forte"/>
          <w:color w:val="EE82EE"/>
        </w:rPr>
        <w:t> </w:t>
      </w:r>
      <w:r w:rsidRPr="00500610">
        <w:rPr>
          <w:color w:val="000000"/>
        </w:rPr>
        <w:t>Edital n° 14/2020/PM-CP4, de 7 de abril de 2020, para atuarem junto à</w:t>
      </w:r>
      <w:r w:rsidRPr="00500610">
        <w:rPr>
          <w:rStyle w:val="Forte"/>
          <w:color w:val="0000FF"/>
        </w:rPr>
        <w:t> </w:t>
      </w:r>
      <w:r w:rsidRPr="00500610">
        <w:rPr>
          <w:color w:val="000000"/>
        </w:rPr>
        <w:t xml:space="preserve">Agência de Defesa Sanitária </w:t>
      </w:r>
      <w:proofErr w:type="spellStart"/>
      <w:r w:rsidRPr="00500610">
        <w:rPr>
          <w:color w:val="000000"/>
        </w:rPr>
        <w:t>Agrosilvopastoril</w:t>
      </w:r>
      <w:proofErr w:type="spellEnd"/>
      <w:r w:rsidRPr="00500610">
        <w:rPr>
          <w:color w:val="000000"/>
        </w:rPr>
        <w:t xml:space="preserve"> do Estado de Rondônia - IDARON, nos seguintes municípios, os Policiais Militares da Reserva Remunerada abaixo relacionados: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I - município de Vilhena: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a) o Subtenente da Polícia Militar da Reserva Remunerada, PAULO DE BRITO JÚNIOR;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b) o Subtenente da Polícia Militar da Reserva Remunerada, GERALDO JOÃO RODRIGUES;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c) o Primeiro Sargento da Polícia Militar da Reserva Remunerada, MARCILIO</w:t>
      </w:r>
      <w:r w:rsidRPr="00500610">
        <w:rPr>
          <w:rStyle w:val="Forte"/>
          <w:color w:val="000000"/>
        </w:rPr>
        <w:t> </w:t>
      </w:r>
      <w:r w:rsidRPr="00500610">
        <w:rPr>
          <w:color w:val="000000"/>
        </w:rPr>
        <w:t>MARDEN F. MEIRA;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d) o Primeiro Sargento da Polícia Militar da Reserva Remunerada, ISRAEL FEITOSA TEIXEIRA;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00610">
        <w:rPr>
          <w:strike/>
          <w:color w:val="000000"/>
        </w:rPr>
        <w:t>e) o Terceiro Sargento da Polícia Militar da Reserva Remunerada, EDILSON DE OLIVEIRA VIEGA</w:t>
      </w:r>
      <w:r w:rsidRPr="00500610">
        <w:rPr>
          <w:b/>
          <w:color w:val="000000"/>
        </w:rPr>
        <w:t>;</w:t>
      </w:r>
      <w:r w:rsidR="00500610" w:rsidRPr="00500610">
        <w:rPr>
          <w:b/>
          <w:color w:val="000000"/>
        </w:rPr>
        <w:t xml:space="preserve"> (Tornado sem efeito pelo Decreto n° 25.397, de 17/9/2020)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f) o Terceiro Sargento da Polícia Militar da Reserva Remunerada, PEDRO RIBEIRO DOS SANTOS;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g) o Terceiro Sargento da Polícia Militar da Reserva Remunerada, DANIEL DE SOUZA MENEZES; e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</w:t>
      </w:r>
    </w:p>
    <w:p w:rsidR="00EE7FA2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h) o Terceiro Sargento da Polícia Militar da Reserva Remunerada, VILSON LUIZ PEDON;</w:t>
      </w:r>
    </w:p>
    <w:p w:rsidR="00013046" w:rsidRDefault="00013046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013046" w:rsidRDefault="00013046" w:rsidP="00013046">
      <w:pPr>
        <w:pStyle w:val="Default"/>
      </w:pPr>
    </w:p>
    <w:p w:rsidR="00013046" w:rsidRDefault="00013046" w:rsidP="00013046">
      <w:pPr>
        <w:pStyle w:val="Default"/>
        <w:rPr>
          <w:color w:val="auto"/>
        </w:rPr>
      </w:pPr>
    </w:p>
    <w:p w:rsidR="00013046" w:rsidRDefault="00013046" w:rsidP="0001304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13046" w:rsidRPr="00013046" w:rsidRDefault="00013046" w:rsidP="00013046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13046">
        <w:t>i) o Terceiro Sargento da Polícia Militar da Reserva Remunerada, Registro</w:t>
      </w:r>
      <w:r>
        <w:t xml:space="preserve"> </w:t>
      </w:r>
      <w:r w:rsidRPr="00013046">
        <w:t>Estatístico 100056578, LEOMAGNO DE SOUZA.</w:t>
      </w:r>
      <w:r>
        <w:t xml:space="preserve"> </w:t>
      </w:r>
      <w:r w:rsidRPr="00013046">
        <w:rPr>
          <w:b/>
        </w:rPr>
        <w:t>(Alínea acrescida pelo Decreto n° 25.397, de 17/9/2020)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II - município de Cabixi: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a) o Primeiro Sargento da Polícia Militar da Reserva Remunerada, LINDOMAR APARECIDO BIGONI;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b) o Primeiro Sargento da Polícia Militar da Reserva Remunerada, VALDIR GOMES;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c) o Segundo Sargento da Polícia Militar da Reserva Remunerada, EDIVALDO ANTÔNIO CARNELÓS;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d) o Terceiro Sargento da Polícia Militar da Reserva Remunerada, RAIMUNDO NONATO DIAS; e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                           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e) o Terceiro Sargento da Polícia Militar da Reserva Remunerada, LEÔNCIO</w:t>
      </w:r>
      <w:r w:rsidRPr="00500610">
        <w:rPr>
          <w:rStyle w:val="Forte"/>
          <w:color w:val="FF0000"/>
        </w:rPr>
        <w:t> </w:t>
      </w:r>
      <w:r w:rsidRPr="00500610">
        <w:rPr>
          <w:color w:val="000000"/>
        </w:rPr>
        <w:t>SALES SEREJO FILHO.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§ 1</w:t>
      </w:r>
      <w:proofErr w:type="gramStart"/>
      <w:r w:rsidRPr="00500610">
        <w:rPr>
          <w:color w:val="000000"/>
        </w:rPr>
        <w:t>°  Para</w:t>
      </w:r>
      <w:proofErr w:type="gramEnd"/>
      <w:r w:rsidRPr="00500610">
        <w:rPr>
          <w:color w:val="000000"/>
        </w:rPr>
        <w:t xml:space="preserve"> o período de permanência do convênio, será observado o limite de idade do militar para a estadia</w:t>
      </w:r>
      <w:r w:rsidRPr="00500610">
        <w:rPr>
          <w:rStyle w:val="Forte"/>
          <w:color w:val="0000FF"/>
        </w:rPr>
        <w:t> </w:t>
      </w:r>
      <w:r w:rsidRPr="00500610">
        <w:rPr>
          <w:color w:val="000000"/>
        </w:rPr>
        <w:t>na Reserva Remunerada.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§ 2</w:t>
      </w:r>
      <w:proofErr w:type="gramStart"/>
      <w:r w:rsidRPr="00500610">
        <w:rPr>
          <w:color w:val="000000"/>
        </w:rPr>
        <w:t>°  O</w:t>
      </w:r>
      <w:proofErr w:type="gramEnd"/>
      <w:r w:rsidRPr="00500610">
        <w:rPr>
          <w:color w:val="000000"/>
        </w:rPr>
        <w:t xml:space="preserve"> tempo em que o militar permanecer na</w:t>
      </w:r>
      <w:r w:rsidRPr="00500610">
        <w:rPr>
          <w:rStyle w:val="Forte"/>
          <w:color w:val="000000"/>
        </w:rPr>
        <w:t> </w:t>
      </w:r>
      <w:r w:rsidRPr="00500610">
        <w:rPr>
          <w:color w:val="000000"/>
        </w:rPr>
        <w:t>atividade,</w:t>
      </w:r>
      <w:r w:rsidRPr="00500610">
        <w:rPr>
          <w:rStyle w:val="Forte"/>
          <w:color w:val="000000"/>
        </w:rPr>
        <w:t> </w:t>
      </w:r>
      <w:r w:rsidRPr="00500610">
        <w:rPr>
          <w:color w:val="000000"/>
        </w:rPr>
        <w:t>não será computado como tempo de serviço e nem produzirá qualquer efeito em sua condição de inatividade, ficando inalterada a sua situação jurídica perante ao Órgão Previdenciário, no qual está vinculado.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Art. 2</w:t>
      </w:r>
      <w:proofErr w:type="gramStart"/>
      <w:r w:rsidRPr="00500610">
        <w:rPr>
          <w:color w:val="000000"/>
        </w:rPr>
        <w:t>°  Os</w:t>
      </w:r>
      <w:proofErr w:type="gramEnd"/>
      <w:r w:rsidRPr="00500610">
        <w:rPr>
          <w:color w:val="000000"/>
        </w:rPr>
        <w:t xml:space="preserve"> Militares, ora convocados, desempenharão as atividades no Policiamento Fazendário junto à Agência de Defesa Sanitária </w:t>
      </w:r>
      <w:proofErr w:type="spellStart"/>
      <w:r w:rsidRPr="00500610">
        <w:rPr>
          <w:color w:val="000000"/>
        </w:rPr>
        <w:t>Agrosilvopastoril</w:t>
      </w:r>
      <w:proofErr w:type="spellEnd"/>
      <w:r w:rsidRPr="00500610">
        <w:rPr>
          <w:color w:val="000000"/>
        </w:rPr>
        <w:t xml:space="preserve"> do Estado de Rondônia - IDARON, nos Municípios de Vilhena e Cabixi, conforme convocação</w:t>
      </w:r>
      <w:r w:rsidRPr="00500610">
        <w:rPr>
          <w:rStyle w:val="Forte"/>
          <w:color w:val="0000FF"/>
        </w:rPr>
        <w:t> </w:t>
      </w:r>
      <w:r w:rsidRPr="00500610">
        <w:rPr>
          <w:color w:val="000000"/>
        </w:rPr>
        <w:t>através da Portaria n° 4219, de 26 de maio de 2020 e de acordo com o inciso XIV do § 1° do art. 4° da Lei n° 1.053, de 22 de fevereiro de 2002.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Art. 3</w:t>
      </w:r>
      <w:proofErr w:type="gramStart"/>
      <w:r w:rsidRPr="00500610">
        <w:rPr>
          <w:color w:val="000000"/>
        </w:rPr>
        <w:t>°  Este</w:t>
      </w:r>
      <w:proofErr w:type="gramEnd"/>
      <w:r w:rsidRPr="00500610">
        <w:rPr>
          <w:color w:val="000000"/>
        </w:rPr>
        <w:t xml:space="preserve"> Decreto entra em vigor na data de sua publicação.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00610">
        <w:rPr>
          <w:color w:val="000000"/>
        </w:rPr>
        <w:t>Palácio do Governo do Estado de Rondônia, em 24 de junho de 2020, 132° da República.</w:t>
      </w:r>
    </w:p>
    <w:p w:rsidR="00EE7FA2" w:rsidRPr="00500610" w:rsidRDefault="00EE7FA2" w:rsidP="00EE7FA2">
      <w:pPr>
        <w:pStyle w:val="newtextocentralizado"/>
        <w:spacing w:before="120" w:beforeAutospacing="0" w:after="120" w:afterAutospacing="0"/>
        <w:ind w:firstLine="567"/>
        <w:jc w:val="center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extocentralizado"/>
        <w:spacing w:before="120" w:beforeAutospacing="0" w:after="120" w:afterAutospacing="0"/>
        <w:ind w:firstLine="567"/>
        <w:jc w:val="center"/>
        <w:rPr>
          <w:color w:val="000000"/>
        </w:rPr>
      </w:pPr>
      <w:r w:rsidRPr="00500610">
        <w:rPr>
          <w:color w:val="000000"/>
        </w:rPr>
        <w:t> </w:t>
      </w:r>
    </w:p>
    <w:p w:rsidR="00EE7FA2" w:rsidRPr="00500610" w:rsidRDefault="00EE7FA2" w:rsidP="00EE7FA2">
      <w:pPr>
        <w:pStyle w:val="newtabelatextocentralizado"/>
        <w:spacing w:before="0" w:beforeAutospacing="0" w:after="0" w:afterAutospacing="0"/>
        <w:ind w:firstLine="567"/>
        <w:jc w:val="center"/>
        <w:rPr>
          <w:color w:val="000000"/>
        </w:rPr>
      </w:pPr>
      <w:r w:rsidRPr="00500610">
        <w:rPr>
          <w:rStyle w:val="Forte"/>
          <w:color w:val="000000"/>
        </w:rPr>
        <w:t>MARCOS JOSÉ ROCHA DOS SANTOS</w:t>
      </w:r>
      <w:r w:rsidRPr="00500610">
        <w:rPr>
          <w:color w:val="000000"/>
        </w:rPr>
        <w:br/>
        <w:t>Governador</w:t>
      </w:r>
    </w:p>
    <w:p w:rsidR="00EE7FA2" w:rsidRPr="00500610" w:rsidRDefault="00EE7FA2" w:rsidP="00EE7FA2">
      <w:pPr>
        <w:pStyle w:val="newtextocentralizado"/>
        <w:spacing w:before="120" w:beforeAutospacing="0" w:after="120" w:afterAutospacing="0"/>
        <w:ind w:firstLine="567"/>
        <w:jc w:val="center"/>
        <w:rPr>
          <w:color w:val="000000"/>
        </w:rPr>
      </w:pPr>
      <w:r w:rsidRPr="00500610">
        <w:rPr>
          <w:color w:val="000000"/>
        </w:rPr>
        <w:t> </w:t>
      </w:r>
    </w:p>
    <w:p w:rsidR="00883A69" w:rsidRPr="00500610" w:rsidRDefault="005C37F8" w:rsidP="00EE7FA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83A69" w:rsidRPr="00500610" w:rsidSect="00EE7FA2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A2" w:rsidRDefault="00EE7FA2" w:rsidP="00EE7FA2">
      <w:pPr>
        <w:spacing w:after="0" w:line="240" w:lineRule="auto"/>
      </w:pPr>
      <w:r>
        <w:separator/>
      </w:r>
    </w:p>
  </w:endnote>
  <w:endnote w:type="continuationSeparator" w:id="0">
    <w:p w:rsidR="00EE7FA2" w:rsidRDefault="00EE7FA2" w:rsidP="00EE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A2" w:rsidRDefault="00EE7FA2" w:rsidP="00EE7FA2">
      <w:pPr>
        <w:spacing w:after="0" w:line="240" w:lineRule="auto"/>
      </w:pPr>
      <w:r>
        <w:separator/>
      </w:r>
    </w:p>
  </w:footnote>
  <w:footnote w:type="continuationSeparator" w:id="0">
    <w:p w:rsidR="00EE7FA2" w:rsidRDefault="00EE7FA2" w:rsidP="00EE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A2" w:rsidRDefault="00EE7FA2" w:rsidP="00EE7FA2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60pt;height:80.25pt" o:ole="" fillcolor="window">
          <v:imagedata r:id="rId1" o:title=""/>
        </v:shape>
        <o:OLEObject Type="Embed" ProgID="Word.Picture.8" ShapeID="_x0000_i1046" DrawAspect="Content" ObjectID="_1662189880" r:id="rId2"/>
      </w:object>
    </w:r>
  </w:p>
  <w:p w:rsidR="00EE7FA2" w:rsidRPr="00EE7FA2" w:rsidRDefault="00EE7FA2" w:rsidP="00EE7FA2">
    <w:pPr>
      <w:pStyle w:val="Cabealho"/>
      <w:jc w:val="center"/>
      <w:rPr>
        <w:rFonts w:ascii="Times New Roman" w:hAnsi="Times New Roman" w:cs="Times New Roman"/>
        <w:b/>
        <w:sz w:val="24"/>
        <w:szCs w:val="28"/>
      </w:rPr>
    </w:pPr>
    <w:r w:rsidRPr="00EE7FA2">
      <w:rPr>
        <w:rFonts w:ascii="Times New Roman" w:hAnsi="Times New Roman" w:cs="Times New Roman"/>
        <w:b/>
        <w:sz w:val="24"/>
        <w:szCs w:val="28"/>
      </w:rPr>
      <w:t>GOVERNO DO ESTADO DE RONDÔNIA</w:t>
    </w:r>
  </w:p>
  <w:p w:rsidR="00EE7FA2" w:rsidRPr="00EE7FA2" w:rsidRDefault="00EE7FA2" w:rsidP="00EE7FA2">
    <w:pPr>
      <w:pStyle w:val="Ttulo4"/>
      <w:rPr>
        <w:sz w:val="24"/>
        <w:szCs w:val="28"/>
      </w:rPr>
    </w:pPr>
    <w:r w:rsidRPr="00EE7FA2">
      <w:rPr>
        <w:sz w:val="24"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2"/>
    <w:rsid w:val="00013046"/>
    <w:rsid w:val="00141C58"/>
    <w:rsid w:val="00500610"/>
    <w:rsid w:val="005C37F8"/>
    <w:rsid w:val="00712C11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C8AA26-ACD2-4DAB-91E2-9D929DC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E7F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7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7FA2"/>
  </w:style>
  <w:style w:type="paragraph" w:styleId="Rodap">
    <w:name w:val="footer"/>
    <w:basedOn w:val="Normal"/>
    <w:link w:val="RodapChar"/>
    <w:uiPriority w:val="99"/>
    <w:unhideWhenUsed/>
    <w:rsid w:val="00EE7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FA2"/>
  </w:style>
  <w:style w:type="character" w:customStyle="1" w:styleId="Ttulo4Char">
    <w:name w:val="Título 4 Char"/>
    <w:basedOn w:val="Fontepargpadro"/>
    <w:link w:val="Ttulo4"/>
    <w:rsid w:val="00EE7FA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newcentralizartexto">
    <w:name w:val="new_centralizar_texto"/>
    <w:basedOn w:val="Normal"/>
    <w:rsid w:val="00E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7FA2"/>
    <w:rPr>
      <w:b/>
      <w:bCs/>
    </w:rPr>
  </w:style>
  <w:style w:type="paragraph" w:customStyle="1" w:styleId="newtextocentralizado">
    <w:name w:val="new_texto_centralizado"/>
    <w:basedOn w:val="Normal"/>
    <w:rsid w:val="00E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E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3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36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2020-09-21T14:32:00Z</dcterms:created>
  <dcterms:modified xsi:type="dcterms:W3CDTF">2020-09-21T14:38:00Z</dcterms:modified>
</cp:coreProperties>
</file>