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CA" w:rsidRPr="00CF4100" w:rsidRDefault="001711CA" w:rsidP="001711CA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CF4100">
        <w:rPr>
          <w:color w:val="000000"/>
        </w:rPr>
        <w:t>DECRETO N.  23.936, DE 29 DE MAIO DE 2019.</w:t>
      </w:r>
    </w:p>
    <w:p w:rsidR="00090043" w:rsidRPr="00CF4100" w:rsidRDefault="00090043" w:rsidP="001711CA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1711CA" w:rsidRPr="00CF4100" w:rsidRDefault="001711CA" w:rsidP="001711CA">
      <w:pPr>
        <w:pStyle w:val="newcentralizartexto"/>
        <w:spacing w:before="0" w:beforeAutospacing="0" w:after="0" w:afterAutospacing="0"/>
        <w:ind w:left="120" w:right="120"/>
        <w:jc w:val="both"/>
        <w:rPr>
          <w:color w:val="000000"/>
        </w:rPr>
      </w:pPr>
      <w:r w:rsidRPr="00CF4100">
        <w:rPr>
          <w:color w:val="000000"/>
        </w:rPr>
        <w:t>Alterações:</w:t>
      </w:r>
    </w:p>
    <w:p w:rsidR="001711CA" w:rsidRPr="00CF4100" w:rsidRDefault="00CF4100" w:rsidP="001711CA">
      <w:pPr>
        <w:pStyle w:val="newcentralizartexto"/>
        <w:spacing w:before="0" w:beforeAutospacing="0" w:after="0" w:afterAutospacing="0"/>
        <w:ind w:left="120" w:right="120"/>
        <w:jc w:val="both"/>
        <w:rPr>
          <w:color w:val="000000"/>
        </w:rPr>
      </w:pPr>
      <w:hyperlink r:id="rId4" w:history="1">
        <w:r w:rsidR="001711CA" w:rsidRPr="00CF4100">
          <w:rPr>
            <w:rStyle w:val="Hyperlink"/>
          </w:rPr>
          <w:t>Alteração dada pelo Decret</w:t>
        </w:r>
        <w:r w:rsidR="009D17D6" w:rsidRPr="00CF4100">
          <w:rPr>
            <w:rStyle w:val="Hyperlink"/>
          </w:rPr>
          <w:t>o n° 24.731, de 4/2/2020</w:t>
        </w:r>
      </w:hyperlink>
      <w:r w:rsidR="009D17D6" w:rsidRPr="00CF4100">
        <w:rPr>
          <w:color w:val="000000"/>
        </w:rPr>
        <w:t>.</w:t>
      </w:r>
    </w:p>
    <w:p w:rsidR="0037593F" w:rsidRPr="00CF4100" w:rsidRDefault="00CF4100" w:rsidP="001711CA">
      <w:pPr>
        <w:pStyle w:val="newcentralizartexto"/>
        <w:spacing w:before="0" w:beforeAutospacing="0" w:after="0" w:afterAutospacing="0"/>
        <w:ind w:left="120" w:right="120"/>
        <w:jc w:val="both"/>
        <w:rPr>
          <w:color w:val="000000"/>
        </w:rPr>
      </w:pPr>
      <w:hyperlink r:id="rId5" w:history="1">
        <w:r w:rsidR="0037593F" w:rsidRPr="00CF4100">
          <w:rPr>
            <w:rStyle w:val="Hyperlink"/>
          </w:rPr>
          <w:t>Alteração dada pelo Decreto n° 24.755, de 11/2/2020.</w:t>
        </w:r>
      </w:hyperlink>
      <w:bookmarkStart w:id="0" w:name="_GoBack"/>
      <w:bookmarkEnd w:id="0"/>
    </w:p>
    <w:p w:rsidR="001711CA" w:rsidRPr="00CF4100" w:rsidRDefault="001711CA" w:rsidP="001711CA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1711CA" w:rsidRPr="00CF4100" w:rsidRDefault="001711CA" w:rsidP="001711CA">
      <w:pPr>
        <w:pStyle w:val="newementa"/>
        <w:spacing w:before="0" w:beforeAutospacing="0" w:after="0" w:afterAutospacing="0"/>
        <w:ind w:left="4536"/>
        <w:jc w:val="both"/>
        <w:rPr>
          <w:color w:val="000000"/>
        </w:rPr>
      </w:pPr>
      <w:r w:rsidRPr="00CF4100">
        <w:rPr>
          <w:color w:val="000000"/>
        </w:rPr>
        <w:t>Cede Oficial da Polícia Militar do Estado de Rondônia e dá outras providências.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4536" w:firstLine="1418"/>
        <w:jc w:val="both"/>
        <w:rPr>
          <w:color w:val="000000"/>
        </w:rPr>
      </w:pP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O GOVERNADOR DO ESTADO DE RONDÔNIA, no uso das atribuições que lhe confere o artigo 65, inciso V da Constituição do Estado,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  <w:u w:val="single"/>
        </w:rPr>
        <w:t>D</w:t>
      </w:r>
      <w:r w:rsidRPr="00CF4100">
        <w:rPr>
          <w:color w:val="000000"/>
        </w:rPr>
        <w:t> </w:t>
      </w:r>
      <w:r w:rsidRPr="00CF4100">
        <w:rPr>
          <w:color w:val="000000"/>
          <w:u w:val="single"/>
        </w:rPr>
        <w:t>E</w:t>
      </w:r>
      <w:r w:rsidRPr="00CF4100">
        <w:rPr>
          <w:color w:val="000000"/>
        </w:rPr>
        <w:t> </w:t>
      </w:r>
      <w:r w:rsidRPr="00CF4100">
        <w:rPr>
          <w:color w:val="000000"/>
          <w:u w:val="single"/>
        </w:rPr>
        <w:t>C</w:t>
      </w:r>
      <w:r w:rsidRPr="00CF4100">
        <w:rPr>
          <w:color w:val="000000"/>
        </w:rPr>
        <w:t> </w:t>
      </w:r>
      <w:r w:rsidRPr="00CF4100">
        <w:rPr>
          <w:color w:val="000000"/>
          <w:u w:val="single"/>
        </w:rPr>
        <w:t>R</w:t>
      </w:r>
      <w:r w:rsidRPr="00CF4100">
        <w:rPr>
          <w:color w:val="000000"/>
        </w:rPr>
        <w:t> </w:t>
      </w:r>
      <w:r w:rsidRPr="00CF4100">
        <w:rPr>
          <w:color w:val="000000"/>
          <w:u w:val="single"/>
        </w:rPr>
        <w:t>E</w:t>
      </w:r>
      <w:r w:rsidRPr="00CF4100">
        <w:rPr>
          <w:color w:val="000000"/>
        </w:rPr>
        <w:t> </w:t>
      </w:r>
      <w:r w:rsidRPr="00CF4100">
        <w:rPr>
          <w:color w:val="000000"/>
          <w:u w:val="single"/>
        </w:rPr>
        <w:t>T</w:t>
      </w:r>
      <w:r w:rsidRPr="00CF4100">
        <w:rPr>
          <w:color w:val="000000"/>
        </w:rPr>
        <w:t> </w:t>
      </w:r>
      <w:r w:rsidRPr="00CF4100">
        <w:rPr>
          <w:color w:val="000000"/>
          <w:u w:val="single"/>
        </w:rPr>
        <w:t>A</w:t>
      </w:r>
      <w:r w:rsidRPr="00CF4100">
        <w:rPr>
          <w:color w:val="000000"/>
        </w:rPr>
        <w:t>: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CF4100">
        <w:rPr>
          <w:strike/>
          <w:color w:val="000000"/>
        </w:rPr>
        <w:t>Art. 1º. Fica o CAP PM RE 10009300-1 PAULO HENRIQUE DA SILVA BARBOSA cedido para exercer função de natureza policial-militar na Secretaria de Estado da Segurança, Defesa e Cidadania - SESDEC, com ônus para o Órgão de origem, a contar de 15 de maio de 2019, em conformidade com o artigo 46 da Lei nº 4.302, de 25 de junho de 2018, e inciso I do artigo 1º da Lei Complementar nº 237, de 20 de dezembro de 2000, alterada pela Lei Complementar nº 606, de 11 de janeiro de 2011.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C15BA4" w:rsidRPr="00CF4100" w:rsidRDefault="00C15BA4" w:rsidP="00C15BA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pt-BR"/>
        </w:rPr>
      </w:pPr>
      <w:r w:rsidRPr="00CF410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Art. 1° Fica o Capitão da Polícia Militar, Registro Estatístico 10009300-1 PAULO HENRIQUE DA SILVA BARBOSA cedido para exercer função de natureza policial-militar na Secretaria de Estado da Segurança, Defesa e Cidadania - SESDEC, com ônus para o Órgão de destino, a contar de 15 de maio de 2019 até 31 de dezembro de 2019, em conformidade com o artigo 46 da Lei nº 4.302, de 25 de junho de 2018, e inciso I do artigo 1º da Lei Complementar nº 237, de 20 de dezembro de 2000, alterada pela Lei Complementar nº 606, de 11 de janeiro de 2011. </w:t>
      </w:r>
      <w:r w:rsidRPr="00CF4100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pt-BR"/>
        </w:rPr>
        <w:t>(</w:t>
      </w:r>
      <w:r w:rsidR="005F2830" w:rsidRPr="00CF4100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pt-BR"/>
        </w:rPr>
        <w:t>Redação dada pelo Decreto n° 24.731, de 4/2/2020.)</w:t>
      </w:r>
    </w:p>
    <w:p w:rsidR="0037593F" w:rsidRPr="00CF4100" w:rsidRDefault="0037593F" w:rsidP="00C15BA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7593F" w:rsidRPr="00CF4100" w:rsidRDefault="0037593F" w:rsidP="0037593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F4100">
        <w:rPr>
          <w:rFonts w:ascii="Times New Roman" w:hAnsi="Times New Roman" w:cs="Times New Roman"/>
          <w:sz w:val="24"/>
          <w:szCs w:val="24"/>
        </w:rPr>
        <w:t>Art. 1° Fica o Capitão da Polícia Militar, Registro Estatístico 100093001, PAULO</w:t>
      </w:r>
      <w:r w:rsidRPr="00CF4100">
        <w:rPr>
          <w:rFonts w:ascii="Times New Roman" w:hAnsi="Times New Roman" w:cs="Times New Roman"/>
          <w:sz w:val="24"/>
          <w:szCs w:val="24"/>
        </w:rPr>
        <w:t xml:space="preserve"> </w:t>
      </w:r>
      <w:r w:rsidRPr="00CF4100">
        <w:rPr>
          <w:rFonts w:ascii="Times New Roman" w:hAnsi="Times New Roman" w:cs="Times New Roman"/>
          <w:sz w:val="24"/>
          <w:szCs w:val="24"/>
        </w:rPr>
        <w:t>HENRIQUE DA</w:t>
      </w:r>
      <w:r w:rsidRPr="00CF4100">
        <w:rPr>
          <w:rFonts w:ascii="Times New Roman" w:hAnsi="Times New Roman" w:cs="Times New Roman"/>
          <w:sz w:val="24"/>
          <w:szCs w:val="24"/>
        </w:rPr>
        <w:t xml:space="preserve"> </w:t>
      </w:r>
      <w:r w:rsidRPr="00CF4100">
        <w:rPr>
          <w:rFonts w:ascii="Times New Roman" w:hAnsi="Times New Roman" w:cs="Times New Roman"/>
          <w:sz w:val="24"/>
          <w:szCs w:val="24"/>
        </w:rPr>
        <w:t>SILVA BARBOSA cedido para exercer função de natureza policial-militar na Secretaria de Estado da Segurança,</w:t>
      </w:r>
      <w:r w:rsidRPr="00CF4100">
        <w:rPr>
          <w:rFonts w:ascii="Times New Roman" w:hAnsi="Times New Roman" w:cs="Times New Roman"/>
          <w:sz w:val="24"/>
          <w:szCs w:val="24"/>
        </w:rPr>
        <w:t xml:space="preserve"> </w:t>
      </w:r>
      <w:r w:rsidRPr="00CF4100">
        <w:rPr>
          <w:rFonts w:ascii="Times New Roman" w:hAnsi="Times New Roman" w:cs="Times New Roman"/>
          <w:sz w:val="24"/>
          <w:szCs w:val="24"/>
        </w:rPr>
        <w:t>Defesa e Cidadania - SESDEC, com ônus para o Órgão de destino, a contar de 15 de maio a 31 de dezembro de 2019,</w:t>
      </w:r>
      <w:r w:rsidRPr="00CF4100">
        <w:rPr>
          <w:rFonts w:ascii="Times New Roman" w:hAnsi="Times New Roman" w:cs="Times New Roman"/>
          <w:sz w:val="24"/>
          <w:szCs w:val="24"/>
        </w:rPr>
        <w:t xml:space="preserve"> </w:t>
      </w:r>
      <w:r w:rsidRPr="00CF4100">
        <w:rPr>
          <w:rFonts w:ascii="Times New Roman" w:hAnsi="Times New Roman" w:cs="Times New Roman"/>
          <w:sz w:val="24"/>
          <w:szCs w:val="24"/>
        </w:rPr>
        <w:t>em conformidade com o artigo 46 da Lei n° 4.302, de 25 de junho de 2018, e inciso I do artigo 1° da Lei</w:t>
      </w:r>
      <w:r w:rsidRPr="00CF4100">
        <w:rPr>
          <w:rFonts w:ascii="Times New Roman" w:hAnsi="Times New Roman" w:cs="Times New Roman"/>
          <w:sz w:val="24"/>
          <w:szCs w:val="24"/>
        </w:rPr>
        <w:t xml:space="preserve"> </w:t>
      </w:r>
      <w:r w:rsidRPr="00CF4100">
        <w:rPr>
          <w:rFonts w:ascii="Times New Roman" w:hAnsi="Times New Roman" w:cs="Times New Roman"/>
          <w:sz w:val="24"/>
          <w:szCs w:val="24"/>
        </w:rPr>
        <w:t>Complementar n° 237, de 20 de dezembro de 2000, alterada pela Lei Complementar n° 606, de 11 de janeiro de 2011.</w:t>
      </w:r>
      <w:r w:rsidRPr="00CF4100">
        <w:rPr>
          <w:rFonts w:ascii="Times New Roman" w:hAnsi="Times New Roman" w:cs="Times New Roman"/>
          <w:sz w:val="24"/>
          <w:szCs w:val="24"/>
        </w:rPr>
        <w:t xml:space="preserve"> </w:t>
      </w:r>
      <w:r w:rsidRPr="00CF4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(Red</w:t>
      </w:r>
      <w:r w:rsidR="00CF4100" w:rsidRPr="00CF4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 dada pelo Decreto n° 24.755, de 11</w:t>
      </w:r>
      <w:r w:rsidRPr="00CF4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/2/2020)</w:t>
      </w:r>
    </w:p>
    <w:p w:rsidR="00C15BA4" w:rsidRPr="00CF4100" w:rsidRDefault="00C15BA4" w:rsidP="00C15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 xml:space="preserve">Parágrafo único. O Policial Militar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CF4100">
        <w:rPr>
          <w:color w:val="000000"/>
        </w:rPr>
        <w:t>apuratórios</w:t>
      </w:r>
      <w:proofErr w:type="spellEnd"/>
      <w:r w:rsidRPr="00CF4100">
        <w:rPr>
          <w:color w:val="000000"/>
        </w:rPr>
        <w:t xml:space="preserve"> no âmbito da Corporação, além de concorrer em escalas de serviços compatíveis com as atividades desempenhadas no Órgão cessionário.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 xml:space="preserve">Art. 2º. Fica o Policial Militar agregado ao Quadro de Oficiais da Polícia Militar do Estado de Rondônia - QOPM, pelo mesmo período de sua cedência, em </w:t>
      </w:r>
      <w:r w:rsidRPr="00CF4100">
        <w:rPr>
          <w:color w:val="000000"/>
        </w:rPr>
        <w:lastRenderedPageBreak/>
        <w:t>consonância com o inciso I do § 1º do artigo 79 do Decreto-Lei nº 09-A, de 9 de março de 1982.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Art. 3º. Fica o Policial Militar transferido para o Quadro Especial dos Militares do Estado de Rondônia - QEPM, durante o período de sua cedência, nos termos do artigo 2º da Lei nº 3.514, de 5 de fevereiro de 2015.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Art. 4º. Fica o Policial Militar na condição de adido à Coordenadoria de Pessoal da Polícia Militar, para efeito de alterações e remuneração, de acordo com o artigo 80 do Decreto-Lei nº 09-A, de 9 de março de 1982.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Art. 5º. Este Decreto entra em vigor na data de sua publicação.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Palácio do Governo do Estado de Rondônia, em 29 de maio de 2019, 131º da República.</w:t>
      </w:r>
    </w:p>
    <w:p w:rsidR="001711CA" w:rsidRPr="00CF4100" w:rsidRDefault="001711CA" w:rsidP="001711CA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CF4100">
        <w:rPr>
          <w:color w:val="000000"/>
        </w:rPr>
        <w:t> </w:t>
      </w:r>
    </w:p>
    <w:p w:rsidR="001711CA" w:rsidRPr="00CF4100" w:rsidRDefault="001711CA" w:rsidP="001711CA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F4100">
        <w:rPr>
          <w:rStyle w:val="Forte"/>
          <w:color w:val="000000"/>
        </w:rPr>
        <w:t>MARCOS JOSÉ ROCHA DOS SANTOS</w:t>
      </w:r>
    </w:p>
    <w:p w:rsidR="00883A69" w:rsidRPr="00CF4100" w:rsidRDefault="001711CA" w:rsidP="001711CA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F4100">
        <w:rPr>
          <w:color w:val="000000"/>
        </w:rPr>
        <w:t>Governador</w:t>
      </w:r>
    </w:p>
    <w:sectPr w:rsidR="00883A69" w:rsidRPr="00CF4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A"/>
    <w:rsid w:val="00090043"/>
    <w:rsid w:val="00141C58"/>
    <w:rsid w:val="001711CA"/>
    <w:rsid w:val="002D4954"/>
    <w:rsid w:val="0037593F"/>
    <w:rsid w:val="005F2830"/>
    <w:rsid w:val="00712C11"/>
    <w:rsid w:val="009D17D6"/>
    <w:rsid w:val="00BC0302"/>
    <w:rsid w:val="00C15BA4"/>
    <w:rsid w:val="00C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2EAE-EA6D-4667-8E5C-B5AE6C2E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1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1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11CA"/>
    <w:rPr>
      <w:b/>
      <w:bCs/>
    </w:rPr>
  </w:style>
  <w:style w:type="character" w:styleId="Hyperlink">
    <w:name w:val="Hyperlink"/>
    <w:basedOn w:val="Fontepargpadro"/>
    <w:uiPriority w:val="99"/>
    <w:unhideWhenUsed/>
    <w:rsid w:val="00BC0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tel.casacivil.ro.gov.br/COTEL/Livros/detalhes.aspx?coddoc=32130" TargetMode="External"/><Relationship Id="rId4" Type="http://schemas.openxmlformats.org/officeDocument/2006/relationships/hyperlink" Target="http://ditel.casacivil.ro.gov.br/COTEL/Livros/detalhes.aspx?coddoc=3210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5</cp:revision>
  <dcterms:created xsi:type="dcterms:W3CDTF">2020-02-06T12:15:00Z</dcterms:created>
  <dcterms:modified xsi:type="dcterms:W3CDTF">2020-04-15T14:19:00Z</dcterms:modified>
</cp:coreProperties>
</file>