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43" w:rsidRDefault="00003443">
      <w:pPr>
        <w:shd w:val="clear" w:color="auto" w:fill="FFFFFF"/>
        <w:ind w:left="5933"/>
      </w:pPr>
    </w:p>
    <w:p w:rsidR="00003443" w:rsidRDefault="00003443">
      <w:pPr>
        <w:shd w:val="clear" w:color="auto" w:fill="FFFFFF"/>
        <w:ind w:left="5933"/>
        <w:sectPr w:rsidR="00003443">
          <w:type w:val="continuous"/>
          <w:pgSz w:w="13464" w:h="20009"/>
          <w:pgMar w:top="1440" w:right="1440" w:bottom="360" w:left="1440" w:header="720" w:footer="720" w:gutter="0"/>
          <w:cols w:space="60"/>
          <w:noEndnote/>
        </w:sectPr>
      </w:pPr>
    </w:p>
    <w:p w:rsidR="00003443" w:rsidRDefault="00561668">
      <w:pPr>
        <w:framePr w:h="1649" w:hSpace="36" w:wrap="notBeside" w:vAnchor="text" w:hAnchor="margin" w:x="-1893" w:y="69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1520" cy="10496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443" w:rsidRDefault="00561668">
      <w:pPr>
        <w:shd w:val="clear" w:color="auto" w:fill="FFFFFF"/>
        <w:spacing w:before="1015" w:after="634" w:line="461" w:lineRule="exact"/>
        <w:ind w:left="1577" w:hanging="1577"/>
      </w:pPr>
      <w:r>
        <w:rPr>
          <w:color w:val="000000"/>
          <w:sz w:val="24"/>
          <w:szCs w:val="24"/>
        </w:rPr>
        <w:lastRenderedPageBreak/>
        <w:t xml:space="preserve">GOVERNO DO ESTADO DE RONDÔNIA </w:t>
      </w:r>
      <w:r>
        <w:rPr>
          <w:color w:val="000000"/>
        </w:rPr>
        <w:t>GOVERNADORIA</w:t>
      </w:r>
    </w:p>
    <w:p w:rsidR="00003443" w:rsidRDefault="00003443">
      <w:pPr>
        <w:shd w:val="clear" w:color="auto" w:fill="FFFFFF"/>
        <w:spacing w:before="1015" w:after="634" w:line="461" w:lineRule="exact"/>
        <w:ind w:left="1577" w:hanging="1577"/>
        <w:sectPr w:rsidR="00003443">
          <w:type w:val="continuous"/>
          <w:pgSz w:w="13464" w:h="20009"/>
          <w:pgMar w:top="1440" w:right="3369" w:bottom="360" w:left="5220" w:header="720" w:footer="720" w:gutter="0"/>
          <w:cols w:space="60"/>
          <w:noEndnote/>
        </w:sectPr>
      </w:pPr>
    </w:p>
    <w:p w:rsidR="00003443" w:rsidRDefault="00003443">
      <w:pPr>
        <w:shd w:val="clear" w:color="auto" w:fill="FFFFFF"/>
        <w:spacing w:before="7"/>
        <w:sectPr w:rsidR="00003443">
          <w:type w:val="continuous"/>
          <w:pgSz w:w="13464" w:h="20009"/>
          <w:pgMar w:top="1440" w:right="1872" w:bottom="360" w:left="3377" w:header="720" w:footer="720" w:gutter="0"/>
          <w:cols w:num="3" w:space="720" w:equalWidth="0">
            <w:col w:w="2383" w:space="1246"/>
            <w:col w:w="2541" w:space="936"/>
            <w:col w:w="1108"/>
          </w:cols>
          <w:noEndnote/>
        </w:sectPr>
      </w:pPr>
    </w:p>
    <w:p w:rsidR="003863CA" w:rsidRDefault="003863CA" w:rsidP="003863CA">
      <w:pPr>
        <w:shd w:val="clear" w:color="auto" w:fill="FFFFFF"/>
        <w:spacing w:line="360" w:lineRule="exact"/>
        <w:ind w:firstLine="2196"/>
        <w:jc w:val="both"/>
        <w:rPr>
          <w:rFonts w:ascii="Courier New" w:hAnsi="Courier New" w:cs="Courier New"/>
          <w:color w:val="000000"/>
          <w:spacing w:val="-4"/>
          <w:sz w:val="24"/>
          <w:szCs w:val="24"/>
        </w:rPr>
      </w:pPr>
      <w:r w:rsidRPr="003863CA">
        <w:rPr>
          <w:rFonts w:ascii="Courier New" w:hAnsi="Courier New" w:cs="Courier New"/>
          <w:color w:val="000000"/>
          <w:spacing w:val="-4"/>
          <w:sz w:val="24"/>
          <w:szCs w:val="24"/>
        </w:rPr>
        <w:lastRenderedPageBreak/>
        <w:t>DECRETO N. 1051 DE 2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>2</w:t>
      </w:r>
      <w:r w:rsidRPr="003863CA"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 DE ABRIL DE 1983.</w:t>
      </w:r>
    </w:p>
    <w:p w:rsidR="003863CA" w:rsidRDefault="003863CA" w:rsidP="003863CA">
      <w:pPr>
        <w:shd w:val="clear" w:color="auto" w:fill="FFFFFF"/>
        <w:spacing w:line="360" w:lineRule="exact"/>
        <w:ind w:firstLine="2196"/>
        <w:jc w:val="both"/>
        <w:rPr>
          <w:rFonts w:ascii="Courier New" w:hAnsi="Courier New" w:cs="Courier New"/>
          <w:color w:val="000000"/>
          <w:spacing w:val="-4"/>
          <w:sz w:val="24"/>
          <w:szCs w:val="24"/>
        </w:rPr>
      </w:pPr>
    </w:p>
    <w:p w:rsidR="003863CA" w:rsidRDefault="003863CA" w:rsidP="003863CA">
      <w:pPr>
        <w:shd w:val="clear" w:color="auto" w:fill="FFFFFF"/>
        <w:spacing w:line="360" w:lineRule="exact"/>
        <w:ind w:firstLine="2196"/>
        <w:jc w:val="both"/>
        <w:rPr>
          <w:rFonts w:ascii="Courier New" w:hAnsi="Courier New" w:cs="Courier New"/>
          <w:color w:val="000000"/>
          <w:spacing w:val="-4"/>
          <w:sz w:val="24"/>
          <w:szCs w:val="24"/>
        </w:rPr>
      </w:pPr>
    </w:p>
    <w:p w:rsidR="003863CA" w:rsidRDefault="00561668" w:rsidP="003863CA">
      <w:pPr>
        <w:shd w:val="clear" w:color="auto" w:fill="FFFFFF"/>
        <w:spacing w:line="360" w:lineRule="exact"/>
        <w:ind w:firstLine="2196"/>
        <w:jc w:val="both"/>
        <w:rPr>
          <w:rFonts w:ascii="Courier New" w:hAnsi="Courier New" w:cs="Courier New"/>
          <w:color w:val="000000"/>
          <w:spacing w:val="-12"/>
          <w:sz w:val="24"/>
          <w:szCs w:val="24"/>
        </w:rPr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0 GOVERNADOR DO ESTADO DE RONDÔNIA usando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das </w:t>
      </w:r>
      <w:r>
        <w:rPr>
          <w:rFonts w:ascii="Courier New" w:hAnsi="Courier New" w:cs="Courier New"/>
          <w:color w:val="000000"/>
          <w:spacing w:val="17"/>
          <w:sz w:val="24"/>
          <w:szCs w:val="24"/>
        </w:rPr>
        <w:t>atribuições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que lhe </w:t>
      </w:r>
      <w:r>
        <w:rPr>
          <w:rFonts w:ascii="Courier New" w:hAnsi="Courier New" w:cs="Courier New"/>
          <w:color w:val="000000"/>
          <w:spacing w:val="14"/>
          <w:sz w:val="24"/>
          <w:szCs w:val="24"/>
        </w:rPr>
        <w:t>confere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a Lei Complementar n</w:t>
      </w:r>
      <w:r w:rsidR="003863CA">
        <w:rPr>
          <w:rFonts w:ascii="Courier New" w:hAnsi="Courier New" w:cs="Courier New"/>
          <w:color w:val="000000"/>
          <w:sz w:val="24"/>
          <w:szCs w:val="24"/>
        </w:rPr>
        <w:t>.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041, de </w:t>
      </w:r>
      <w:r w:rsidR="003863CA">
        <w:rPr>
          <w:rFonts w:ascii="Courier New" w:hAnsi="Courier New" w:cs="Courier New"/>
          <w:color w:val="000000"/>
          <w:spacing w:val="-12"/>
          <w:sz w:val="24"/>
          <w:szCs w:val="24"/>
        </w:rPr>
        <w:t>22 de dezembro de 1</w:t>
      </w:r>
      <w:r>
        <w:rPr>
          <w:rFonts w:ascii="Courier New" w:hAnsi="Courier New" w:cs="Courier New"/>
          <w:color w:val="000000"/>
          <w:spacing w:val="-12"/>
          <w:sz w:val="24"/>
          <w:szCs w:val="24"/>
        </w:rPr>
        <w:t>981,</w:t>
      </w:r>
    </w:p>
    <w:p w:rsidR="003863CA" w:rsidRDefault="003863CA" w:rsidP="003863CA">
      <w:pPr>
        <w:shd w:val="clear" w:color="auto" w:fill="FFFFFF"/>
        <w:spacing w:line="360" w:lineRule="exact"/>
        <w:ind w:firstLine="2196"/>
        <w:jc w:val="both"/>
        <w:rPr>
          <w:rFonts w:ascii="Courier New" w:hAnsi="Courier New" w:cs="Courier New"/>
          <w:color w:val="000000"/>
          <w:spacing w:val="-12"/>
          <w:sz w:val="24"/>
          <w:szCs w:val="24"/>
        </w:rPr>
      </w:pPr>
    </w:p>
    <w:p w:rsidR="00003443" w:rsidRDefault="00561668" w:rsidP="003863CA">
      <w:pPr>
        <w:shd w:val="clear" w:color="auto" w:fill="FFFFFF"/>
        <w:spacing w:line="360" w:lineRule="exact"/>
        <w:ind w:firstLine="2196"/>
        <w:jc w:val="both"/>
      </w:pPr>
      <w:r>
        <w:rPr>
          <w:rFonts w:ascii="Courier New" w:hAnsi="Courier New" w:cs="Courier New"/>
          <w:color w:val="000000"/>
          <w:spacing w:val="-12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49"/>
          <w:sz w:val="24"/>
          <w:szCs w:val="24"/>
        </w:rPr>
        <w:t>RESOLVE:</w:t>
      </w:r>
    </w:p>
    <w:p w:rsidR="003863CA" w:rsidRDefault="003863CA" w:rsidP="003863CA">
      <w:pPr>
        <w:shd w:val="clear" w:color="auto" w:fill="FFFFFF"/>
        <w:spacing w:line="482" w:lineRule="exact"/>
        <w:ind w:firstLine="2189"/>
        <w:jc w:val="both"/>
        <w:rPr>
          <w:rFonts w:ascii="Courier New" w:hAnsi="Courier New" w:cs="Courier New"/>
          <w:color w:val="000000"/>
          <w:spacing w:val="7"/>
          <w:sz w:val="24"/>
          <w:szCs w:val="24"/>
        </w:rPr>
      </w:pPr>
    </w:p>
    <w:p w:rsidR="00003443" w:rsidRDefault="00561668" w:rsidP="003863CA">
      <w:pPr>
        <w:shd w:val="clear" w:color="auto" w:fill="FFFFFF"/>
        <w:spacing w:line="482" w:lineRule="exact"/>
        <w:ind w:firstLine="2189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pacing w:val="7"/>
          <w:sz w:val="24"/>
          <w:szCs w:val="24"/>
        </w:rPr>
        <w:t>Coloc</w:t>
      </w:r>
      <w:bookmarkStart w:id="0" w:name="_GoBack"/>
      <w:bookmarkEnd w:id="0"/>
      <w:r>
        <w:rPr>
          <w:rFonts w:ascii="Courier New" w:hAnsi="Courier New" w:cs="Courier New"/>
          <w:color w:val="000000"/>
          <w:spacing w:val="7"/>
          <w:sz w:val="24"/>
          <w:szCs w:val="24"/>
        </w:rPr>
        <w:t>ar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10"/>
          <w:sz w:val="24"/>
          <w:szCs w:val="24"/>
        </w:rPr>
        <w:t xml:space="preserve">o </w:t>
      </w:r>
      <w:r>
        <w:rPr>
          <w:rFonts w:ascii="Courier New" w:hAnsi="Courier New" w:cs="Courier New"/>
          <w:color w:val="000000"/>
          <w:spacing w:val="8"/>
          <w:sz w:val="24"/>
          <w:szCs w:val="24"/>
        </w:rPr>
        <w:t>servidor</w:t>
      </w:r>
      <w:r>
        <w:rPr>
          <w:rFonts w:ascii="Courier New" w:hAnsi="Courier New" w:cs="Courier New"/>
          <w:color w:val="000000"/>
          <w:spacing w:val="-10"/>
          <w:sz w:val="24"/>
          <w:szCs w:val="24"/>
        </w:rPr>
        <w:t xml:space="preserve"> CLÊNIO DE AMORIM CORRÊA, </w:t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t xml:space="preserve">Advogado, </w:t>
      </w:r>
      <w:r>
        <w:rPr>
          <w:rFonts w:ascii="Courier New" w:hAnsi="Courier New" w:cs="Courier New"/>
          <w:color w:val="000000"/>
          <w:spacing w:val="14"/>
          <w:sz w:val="24"/>
          <w:szCs w:val="24"/>
        </w:rPr>
        <w:t>cadastro</w:t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t xml:space="preserve"> n</w:t>
      </w:r>
      <w:r w:rsidR="003863CA">
        <w:rPr>
          <w:rFonts w:ascii="Courier New" w:hAnsi="Courier New" w:cs="Courier New"/>
          <w:color w:val="000000"/>
          <w:spacing w:val="-7"/>
          <w:sz w:val="24"/>
          <w:szCs w:val="24"/>
        </w:rPr>
        <w:t>.</w:t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t xml:space="preserve"> 18.037, </w:t>
      </w:r>
      <w:r>
        <w:rPr>
          <w:rFonts w:ascii="Courier New" w:hAnsi="Courier New" w:cs="Courier New"/>
          <w:color w:val="000000"/>
          <w:spacing w:val="14"/>
          <w:sz w:val="24"/>
          <w:szCs w:val="24"/>
        </w:rPr>
        <w:t>lotado</w:t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t xml:space="preserve"> na </w:t>
      </w:r>
      <w:r>
        <w:rPr>
          <w:rFonts w:ascii="Courier New" w:hAnsi="Courier New" w:cs="Courier New"/>
          <w:color w:val="000000"/>
          <w:spacing w:val="13"/>
          <w:sz w:val="24"/>
          <w:szCs w:val="24"/>
        </w:rPr>
        <w:t>Procuradoria</w:t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t xml:space="preserve"> Geral </w:t>
      </w:r>
      <w:r>
        <w:rPr>
          <w:rFonts w:ascii="Courier New" w:hAnsi="Courier New" w:cs="Courier New"/>
          <w:color w:val="000000"/>
          <w:spacing w:val="-15"/>
          <w:sz w:val="24"/>
          <w:szCs w:val="24"/>
        </w:rPr>
        <w:t xml:space="preserve">do 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>Estado,</w:t>
      </w:r>
      <w:r>
        <w:rPr>
          <w:rFonts w:ascii="Courier New" w:hAnsi="Courier New" w:cs="Courier New"/>
          <w:color w:val="000000"/>
          <w:spacing w:val="-15"/>
          <w:sz w:val="24"/>
          <w:szCs w:val="24"/>
        </w:rPr>
        <w:t xml:space="preserve"> a </w:t>
      </w:r>
      <w:r>
        <w:rPr>
          <w:rFonts w:ascii="Courier New" w:hAnsi="Courier New" w:cs="Courier New"/>
          <w:color w:val="000000"/>
          <w:spacing w:val="6"/>
          <w:sz w:val="24"/>
          <w:szCs w:val="24"/>
        </w:rPr>
        <w:t>disposição</w:t>
      </w:r>
      <w:r>
        <w:rPr>
          <w:rFonts w:ascii="Courier New" w:hAnsi="Courier New" w:cs="Courier New"/>
          <w:color w:val="000000"/>
          <w:spacing w:val="-15"/>
          <w:sz w:val="24"/>
          <w:szCs w:val="24"/>
        </w:rPr>
        <w:t xml:space="preserve"> da </w:t>
      </w:r>
      <w:r>
        <w:rPr>
          <w:rFonts w:ascii="Courier New" w:hAnsi="Courier New" w:cs="Courier New"/>
          <w:color w:val="000000"/>
          <w:spacing w:val="2"/>
          <w:sz w:val="24"/>
          <w:szCs w:val="24"/>
        </w:rPr>
        <w:t>Secretaria</w:t>
      </w:r>
      <w:r>
        <w:rPr>
          <w:rFonts w:ascii="Courier New" w:hAnsi="Courier New" w:cs="Courier New"/>
          <w:color w:val="000000"/>
          <w:spacing w:val="-15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1"/>
          <w:sz w:val="24"/>
          <w:szCs w:val="24"/>
        </w:rPr>
        <w:t>Planejamento</w:t>
      </w:r>
      <w:r>
        <w:rPr>
          <w:rFonts w:ascii="Courier New" w:hAnsi="Courier New" w:cs="Courier New"/>
          <w:color w:val="000000"/>
          <w:spacing w:val="-15"/>
          <w:sz w:val="24"/>
          <w:szCs w:val="24"/>
        </w:rPr>
        <w:t xml:space="preserve"> da </w:t>
      </w:r>
      <w:r>
        <w:rPr>
          <w:rFonts w:ascii="Courier New" w:hAnsi="Courier New" w:cs="Courier New"/>
          <w:color w:val="000000"/>
          <w:spacing w:val="3"/>
          <w:sz w:val="24"/>
          <w:szCs w:val="24"/>
        </w:rPr>
        <w:t>Presidência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12"/>
          <w:sz w:val="24"/>
          <w:szCs w:val="24"/>
        </w:rPr>
        <w:t xml:space="preserve">da </w:t>
      </w:r>
      <w:r w:rsidR="003863CA">
        <w:rPr>
          <w:rFonts w:ascii="Courier New" w:hAnsi="Courier New" w:cs="Courier New"/>
          <w:color w:val="000000"/>
          <w:spacing w:val="5"/>
          <w:sz w:val="24"/>
          <w:szCs w:val="24"/>
        </w:rPr>
        <w:t>República</w:t>
      </w:r>
      <w:r>
        <w:rPr>
          <w:rFonts w:ascii="Courier New" w:hAnsi="Courier New" w:cs="Courier New"/>
          <w:color w:val="000000"/>
          <w:spacing w:val="5"/>
          <w:sz w:val="24"/>
          <w:szCs w:val="24"/>
        </w:rPr>
        <w:t>,</w:t>
      </w:r>
      <w:r>
        <w:rPr>
          <w:rFonts w:ascii="Courier New" w:hAnsi="Courier New" w:cs="Courier New"/>
          <w:color w:val="000000"/>
          <w:spacing w:val="-12"/>
          <w:sz w:val="24"/>
          <w:szCs w:val="24"/>
        </w:rPr>
        <w:t xml:space="preserve"> sem </w:t>
      </w:r>
      <w:r w:rsidR="003863CA">
        <w:rPr>
          <w:rFonts w:ascii="Courier New" w:hAnsi="Courier New" w:cs="Courier New"/>
          <w:color w:val="000000"/>
          <w:spacing w:val="2"/>
          <w:sz w:val="24"/>
          <w:szCs w:val="24"/>
        </w:rPr>
        <w:t>prejuízo</w:t>
      </w:r>
      <w:r>
        <w:rPr>
          <w:rFonts w:ascii="Courier New" w:hAnsi="Courier New" w:cs="Courier New"/>
          <w:color w:val="000000"/>
          <w:spacing w:val="-12"/>
          <w:sz w:val="24"/>
          <w:szCs w:val="24"/>
        </w:rPr>
        <w:t xml:space="preserve"> de seus </w:t>
      </w:r>
      <w:r w:rsidR="003863CA">
        <w:rPr>
          <w:rFonts w:ascii="Courier New" w:hAnsi="Courier New" w:cs="Courier New"/>
          <w:color w:val="000000"/>
          <w:sz w:val="24"/>
          <w:szCs w:val="24"/>
        </w:rPr>
        <w:t>vencimentos.</w:t>
      </w:r>
    </w:p>
    <w:p w:rsidR="003863CA" w:rsidRDefault="003863CA" w:rsidP="003863CA">
      <w:pPr>
        <w:shd w:val="clear" w:color="auto" w:fill="FFFFFF"/>
        <w:spacing w:line="482" w:lineRule="exact"/>
        <w:ind w:firstLine="2189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863CA" w:rsidRDefault="003863CA" w:rsidP="003863CA">
      <w:pPr>
        <w:shd w:val="clear" w:color="auto" w:fill="FFFFFF"/>
        <w:spacing w:line="482" w:lineRule="exact"/>
        <w:ind w:firstLine="68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3863CA" w:rsidRDefault="003863CA" w:rsidP="003863CA">
      <w:pPr>
        <w:shd w:val="clear" w:color="auto" w:fill="FFFFFF"/>
        <w:spacing w:line="482" w:lineRule="exact"/>
        <w:ind w:firstLine="680"/>
        <w:jc w:val="center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JORGE TEIXEIRA DE OLIVEIRA</w:t>
      </w:r>
    </w:p>
    <w:p w:rsidR="003863CA" w:rsidRDefault="003863CA" w:rsidP="003863CA">
      <w:pPr>
        <w:shd w:val="clear" w:color="auto" w:fill="FFFFFF"/>
        <w:spacing w:line="482" w:lineRule="exact"/>
        <w:ind w:firstLine="680"/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3863CA" w:rsidRDefault="003863CA" w:rsidP="003863CA">
      <w:pPr>
        <w:shd w:val="clear" w:color="auto" w:fill="FFFFFF"/>
        <w:spacing w:line="482" w:lineRule="exact"/>
        <w:ind w:firstLine="680"/>
        <w:jc w:val="center"/>
        <w:sectPr w:rsidR="003863CA">
          <w:type w:val="continuous"/>
          <w:pgSz w:w="13464" w:h="20009"/>
          <w:pgMar w:top="1440" w:right="1440" w:bottom="360" w:left="1440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z w:val="24"/>
          <w:szCs w:val="24"/>
        </w:rPr>
        <w:t>GOVERNADOR</w:t>
      </w:r>
    </w:p>
    <w:p w:rsidR="00003443" w:rsidRDefault="00561668" w:rsidP="003863CA">
      <w:pPr>
        <w:shd w:val="clear" w:color="auto" w:fill="FFFFFF"/>
        <w:sectPr w:rsidR="00003443">
          <w:type w:val="continuous"/>
          <w:pgSz w:w="13464" w:h="20009"/>
          <w:pgMar w:top="1440" w:right="2253" w:bottom="360" w:left="1440" w:header="720" w:footer="720" w:gutter="0"/>
          <w:cols w:num="2" w:space="720" w:equalWidth="0">
            <w:col w:w="3211" w:space="5839"/>
            <w:col w:w="720"/>
          </w:cols>
          <w:noEndnote/>
        </w:sectPr>
      </w:pPr>
      <w:r>
        <w:lastRenderedPageBreak/>
        <w:br w:type="column"/>
      </w:r>
    </w:p>
    <w:p w:rsidR="00003443" w:rsidRDefault="00003443" w:rsidP="003863CA">
      <w:pPr>
        <w:shd w:val="clear" w:color="auto" w:fill="FFFFFF"/>
        <w:spacing w:line="468" w:lineRule="exact"/>
        <w:sectPr w:rsidR="00003443">
          <w:type w:val="continuous"/>
          <w:pgSz w:w="7992" w:h="19101"/>
          <w:pgMar w:top="1440" w:right="3578" w:bottom="360" w:left="3017" w:header="720" w:footer="720" w:gutter="0"/>
          <w:cols w:space="60"/>
          <w:noEndnote/>
        </w:sectPr>
      </w:pPr>
    </w:p>
    <w:p w:rsidR="00561668" w:rsidRDefault="00561668" w:rsidP="003863CA">
      <w:pPr>
        <w:shd w:val="clear" w:color="auto" w:fill="FFFFFF"/>
      </w:pPr>
    </w:p>
    <w:sectPr w:rsidR="00561668">
      <w:type w:val="continuous"/>
      <w:pgSz w:w="7992" w:h="19101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68"/>
    <w:rsid w:val="00003443"/>
    <w:rsid w:val="003863CA"/>
    <w:rsid w:val="0056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2D4B06-61D8-4569-9854-609E4367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419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2016-01-29T10:08:00Z</dcterms:created>
  <dcterms:modified xsi:type="dcterms:W3CDTF">2016-01-29T12:13:00Z</dcterms:modified>
</cp:coreProperties>
</file>