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16" w:rsidRDefault="007D0B16" w:rsidP="007D0B16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LEI Nº 3.057, DE 13 DE MAIO DE 2013.</w:t>
      </w:r>
    </w:p>
    <w:p w:rsidR="007D0B16" w:rsidRDefault="007D0B16" w:rsidP="007D0B16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0B16" w:rsidRDefault="007D0B16" w:rsidP="007D0B16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0B16" w:rsidRDefault="007D0B16" w:rsidP="00E97A40">
      <w:pPr>
        <w:ind w:left="467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Revoga o artigo 3º da Lei nº 2.948, de 26 de dezembro de 2012, que alterou a tabela de serviços e taxas do Departamento Estadual de Trânsito – DETRAN/RO, e restaura a redação original do </w:t>
      </w:r>
      <w:r w:rsidR="00E97A40">
        <w:rPr>
          <w:sz w:val="26"/>
          <w:szCs w:val="26"/>
        </w:rPr>
        <w:t>A</w:t>
      </w:r>
      <w:r>
        <w:rPr>
          <w:sz w:val="26"/>
          <w:szCs w:val="26"/>
        </w:rPr>
        <w:t>nexo único da Lei nº 2.186, de 25 de novembro de 2009.</w:t>
      </w:r>
    </w:p>
    <w:p w:rsidR="007D0B16" w:rsidRDefault="007D0B16" w:rsidP="007D0B16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0B16" w:rsidRDefault="007D0B16" w:rsidP="007D0B16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0B16" w:rsidRDefault="007D0B16" w:rsidP="007D0B16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 PRESIDENTE DA </w:t>
      </w:r>
      <w:r w:rsidRPr="007F12DE">
        <w:rPr>
          <w:b/>
          <w:sz w:val="26"/>
          <w:szCs w:val="26"/>
        </w:rPr>
        <w:t>ASSEMBLEIA LEGISLATIVA DO ESTADO</w:t>
      </w:r>
      <w:r>
        <w:rPr>
          <w:b/>
          <w:sz w:val="26"/>
          <w:szCs w:val="26"/>
        </w:rPr>
        <w:t>,</w:t>
      </w:r>
    </w:p>
    <w:p w:rsidR="00E97A40" w:rsidRDefault="00E97A40" w:rsidP="007D0B16">
      <w:pPr>
        <w:ind w:firstLine="708"/>
        <w:jc w:val="both"/>
        <w:rPr>
          <w:b/>
          <w:sz w:val="26"/>
          <w:szCs w:val="26"/>
        </w:rPr>
      </w:pPr>
    </w:p>
    <w:p w:rsidR="007D0B16" w:rsidRPr="00764A56" w:rsidRDefault="007D0B16" w:rsidP="007D0B16">
      <w:pPr>
        <w:ind w:firstLine="708"/>
        <w:jc w:val="both"/>
        <w:rPr>
          <w:b/>
          <w:sz w:val="16"/>
          <w:szCs w:val="16"/>
        </w:rPr>
      </w:pPr>
    </w:p>
    <w:p w:rsidR="007D0B16" w:rsidRPr="00764A56" w:rsidRDefault="007D0B16" w:rsidP="007D0B16">
      <w:pPr>
        <w:ind w:firstLine="708"/>
        <w:jc w:val="both"/>
        <w:rPr>
          <w:sz w:val="26"/>
          <w:szCs w:val="26"/>
        </w:rPr>
      </w:pPr>
      <w:r w:rsidRPr="00764A56">
        <w:rPr>
          <w:sz w:val="26"/>
          <w:szCs w:val="26"/>
        </w:rPr>
        <w:t xml:space="preserve">Faço saber que a Assembleia Legislativa decretou, e Eu, nos termos do § 7º </w:t>
      </w:r>
      <w:r>
        <w:rPr>
          <w:sz w:val="26"/>
          <w:szCs w:val="26"/>
        </w:rPr>
        <w:t xml:space="preserve">do artigo 42 </w:t>
      </w:r>
      <w:r w:rsidRPr="00764A56">
        <w:rPr>
          <w:sz w:val="26"/>
          <w:szCs w:val="26"/>
        </w:rPr>
        <w:t>da Constituição Estadual, promulgo a seguinte Lei:</w:t>
      </w:r>
    </w:p>
    <w:p w:rsidR="007D0B16" w:rsidRDefault="007D0B16" w:rsidP="007D0B16">
      <w:pPr>
        <w:ind w:firstLine="561"/>
        <w:jc w:val="both"/>
        <w:rPr>
          <w:sz w:val="26"/>
          <w:szCs w:val="26"/>
        </w:rPr>
      </w:pPr>
    </w:p>
    <w:p w:rsidR="007D0B16" w:rsidRDefault="007D0B16" w:rsidP="007D0B16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Art. 1º. Fica revogado o artigo 3º da Lei nº 2.948, de 26 de dezembro de 2012, que alterou a tabela de serviços e taxas do Departamento  Estadual  de  Trânsito – DETRAN/RO.</w:t>
      </w:r>
    </w:p>
    <w:p w:rsidR="007D0B16" w:rsidRDefault="007D0B16" w:rsidP="007D0B16">
      <w:pPr>
        <w:ind w:firstLine="561"/>
        <w:jc w:val="both"/>
        <w:rPr>
          <w:sz w:val="26"/>
          <w:szCs w:val="26"/>
        </w:rPr>
      </w:pPr>
    </w:p>
    <w:p w:rsidR="007D0B16" w:rsidRDefault="007D0B16" w:rsidP="007D0B16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Art. 2º. Diante da revogação do artigo 3º da Lei nº 2.948, de 2012, fica re</w:t>
      </w:r>
      <w:r w:rsidR="00E97A40">
        <w:rPr>
          <w:sz w:val="26"/>
          <w:szCs w:val="26"/>
        </w:rPr>
        <w:t>staurada a redação original do A</w:t>
      </w:r>
      <w:r>
        <w:rPr>
          <w:sz w:val="26"/>
          <w:szCs w:val="26"/>
        </w:rPr>
        <w:t>nexo único da Lei nº 2.186, de 25 de novembro de 2009, acrescidas das taxas instituídas através dos incisos I e II do artigo 1º da Lei nº 2.948, de 2012.</w:t>
      </w:r>
    </w:p>
    <w:p w:rsidR="007D0B16" w:rsidRDefault="007D0B16" w:rsidP="007D0B16">
      <w:pPr>
        <w:ind w:firstLine="561"/>
        <w:jc w:val="both"/>
        <w:rPr>
          <w:sz w:val="26"/>
          <w:szCs w:val="26"/>
        </w:rPr>
      </w:pPr>
    </w:p>
    <w:p w:rsidR="007D0B16" w:rsidRDefault="007D0B16" w:rsidP="007D0B16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Art. 3º. Esta Lei entra em vigor na data de sua publicação.</w:t>
      </w:r>
    </w:p>
    <w:p w:rsidR="007D0B16" w:rsidRDefault="007D0B16" w:rsidP="007D0B16">
      <w:pPr>
        <w:ind w:firstLine="567"/>
        <w:jc w:val="both"/>
      </w:pPr>
    </w:p>
    <w:p w:rsidR="007D0B16" w:rsidRDefault="007D0B16" w:rsidP="007D0B1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D0B16" w:rsidRDefault="007D0B16" w:rsidP="007D0B16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ASSEMBLEIA LEGISLATIVA, 13 de maio 2013.</w:t>
      </w:r>
    </w:p>
    <w:p w:rsidR="007D0B16" w:rsidRDefault="007D0B16" w:rsidP="007D0B16">
      <w:pPr>
        <w:ind w:firstLine="561"/>
        <w:jc w:val="both"/>
        <w:rPr>
          <w:sz w:val="26"/>
          <w:szCs w:val="26"/>
        </w:rPr>
      </w:pPr>
    </w:p>
    <w:p w:rsidR="007D0B16" w:rsidRDefault="007D0B16" w:rsidP="007D0B16">
      <w:pPr>
        <w:ind w:firstLine="561"/>
        <w:jc w:val="both"/>
        <w:rPr>
          <w:sz w:val="26"/>
          <w:szCs w:val="26"/>
        </w:rPr>
      </w:pPr>
    </w:p>
    <w:p w:rsidR="007D0B16" w:rsidRDefault="007D0B16" w:rsidP="007D0B16">
      <w:pPr>
        <w:ind w:firstLine="561"/>
        <w:jc w:val="both"/>
        <w:rPr>
          <w:sz w:val="26"/>
          <w:szCs w:val="26"/>
        </w:rPr>
      </w:pPr>
    </w:p>
    <w:p w:rsidR="007D0B16" w:rsidRDefault="007D0B16" w:rsidP="007D0B16">
      <w:pPr>
        <w:ind w:firstLine="561"/>
        <w:jc w:val="both"/>
        <w:rPr>
          <w:sz w:val="26"/>
          <w:szCs w:val="26"/>
        </w:rPr>
      </w:pPr>
    </w:p>
    <w:p w:rsidR="007D0B16" w:rsidRDefault="007D0B16" w:rsidP="007D0B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Deputado HERMÍNIO COELHO</w:t>
      </w:r>
    </w:p>
    <w:p w:rsidR="007D0B16" w:rsidRDefault="007D0B16" w:rsidP="007D0B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Presidente – ALE/RO</w:t>
      </w:r>
    </w:p>
    <w:p w:rsidR="007D0B16" w:rsidRDefault="007D0B16" w:rsidP="007D0B16">
      <w:pPr>
        <w:jc w:val="center"/>
        <w:rPr>
          <w:b/>
          <w:sz w:val="26"/>
          <w:szCs w:val="26"/>
        </w:rPr>
      </w:pPr>
    </w:p>
    <w:p w:rsidR="00721122" w:rsidRDefault="00721122"/>
    <w:sectPr w:rsidR="00721122" w:rsidSect="007D0B16">
      <w:pgSz w:w="11906" w:h="16838"/>
      <w:pgMar w:top="3827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0B16"/>
    <w:rsid w:val="00721122"/>
    <w:rsid w:val="007D0B16"/>
    <w:rsid w:val="00BA3163"/>
    <w:rsid w:val="00E9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7D0B16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D0B16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BAD12-3B5E-4724-B2EA-213F1479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UsuarioALE</dc:creator>
  <cp:keywords/>
  <dc:description/>
  <cp:lastModifiedBy>UsuarioALE</cp:lastModifiedBy>
  <cp:revision>2</cp:revision>
  <cp:lastPrinted>2013-05-13T14:34:00Z</cp:lastPrinted>
  <dcterms:created xsi:type="dcterms:W3CDTF">2013-05-13T14:29:00Z</dcterms:created>
  <dcterms:modified xsi:type="dcterms:W3CDTF">2013-05-13T16:30:00Z</dcterms:modified>
</cp:coreProperties>
</file>